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68" w:rsidRPr="00E51EF3" w:rsidRDefault="00AD1568" w:rsidP="00AD1568">
      <w:pPr>
        <w:numPr>
          <w:ilvl w:val="12"/>
          <w:numId w:val="0"/>
        </w:numPr>
      </w:pPr>
      <w:bookmarkStart w:id="0" w:name="_GoBack"/>
      <w:bookmarkEnd w:id="0"/>
    </w:p>
    <w:p w:rsidR="00ED4368" w:rsidRDefault="00523E1D" w:rsidP="00AD1568">
      <w:pPr>
        <w:jc w:val="center"/>
        <w:rPr>
          <w:b/>
          <w:sz w:val="32"/>
          <w:szCs w:val="32"/>
        </w:rPr>
      </w:pPr>
      <w:r w:rsidRPr="00523E1D">
        <w:rPr>
          <w:b/>
          <w:sz w:val="32"/>
          <w:szCs w:val="32"/>
        </w:rPr>
        <w:t>SREDNJA ŠKOLA</w:t>
      </w:r>
      <w:r>
        <w:rPr>
          <w:b/>
          <w:sz w:val="32"/>
          <w:szCs w:val="32"/>
        </w:rPr>
        <w:t xml:space="preserve"> DR. ANTUNA BARCA</w:t>
      </w:r>
    </w:p>
    <w:p w:rsidR="00523E1D" w:rsidRPr="00523E1D" w:rsidRDefault="00523E1D" w:rsidP="00AD15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CRIKVENICA</w:t>
      </w:r>
    </w:p>
    <w:p w:rsidR="00ED4368" w:rsidRDefault="00ED4368" w:rsidP="00AD1568">
      <w:pPr>
        <w:jc w:val="center"/>
        <w:rPr>
          <w:b/>
          <w:sz w:val="40"/>
          <w:szCs w:val="40"/>
        </w:rPr>
      </w:pPr>
    </w:p>
    <w:p w:rsidR="00ED4368" w:rsidRDefault="00ED4368" w:rsidP="00AD1568">
      <w:pPr>
        <w:jc w:val="center"/>
        <w:rPr>
          <w:b/>
          <w:sz w:val="40"/>
          <w:szCs w:val="40"/>
        </w:rPr>
      </w:pPr>
    </w:p>
    <w:p w:rsidR="00ED4368" w:rsidRDefault="00ED4368" w:rsidP="00AD1568">
      <w:pPr>
        <w:jc w:val="center"/>
        <w:rPr>
          <w:b/>
          <w:sz w:val="40"/>
          <w:szCs w:val="40"/>
        </w:rPr>
      </w:pPr>
    </w:p>
    <w:p w:rsidR="005038D4" w:rsidRDefault="005038D4" w:rsidP="00AD1568">
      <w:pPr>
        <w:jc w:val="center"/>
        <w:rPr>
          <w:b/>
          <w:sz w:val="40"/>
          <w:szCs w:val="40"/>
        </w:rPr>
      </w:pPr>
    </w:p>
    <w:p w:rsidR="005038D4" w:rsidRDefault="005038D4" w:rsidP="00AD1568">
      <w:pPr>
        <w:jc w:val="center"/>
        <w:rPr>
          <w:b/>
          <w:sz w:val="40"/>
          <w:szCs w:val="40"/>
        </w:rPr>
      </w:pPr>
    </w:p>
    <w:p w:rsidR="005038D4" w:rsidRDefault="005038D4" w:rsidP="00AD1568">
      <w:pPr>
        <w:jc w:val="center"/>
        <w:rPr>
          <w:b/>
          <w:sz w:val="40"/>
          <w:szCs w:val="40"/>
        </w:rPr>
      </w:pPr>
    </w:p>
    <w:p w:rsidR="00ED4368" w:rsidRDefault="00ED4368" w:rsidP="00AD1568">
      <w:pPr>
        <w:jc w:val="center"/>
        <w:rPr>
          <w:b/>
          <w:sz w:val="40"/>
          <w:szCs w:val="40"/>
        </w:rPr>
      </w:pPr>
    </w:p>
    <w:p w:rsidR="005038D4" w:rsidRDefault="005038D4" w:rsidP="00AD1568">
      <w:pPr>
        <w:jc w:val="center"/>
        <w:rPr>
          <w:b/>
          <w:sz w:val="40"/>
          <w:szCs w:val="40"/>
        </w:rPr>
      </w:pPr>
    </w:p>
    <w:p w:rsidR="005038D4" w:rsidRDefault="005038D4" w:rsidP="00AD1568">
      <w:pPr>
        <w:jc w:val="center"/>
        <w:rPr>
          <w:b/>
          <w:sz w:val="40"/>
          <w:szCs w:val="40"/>
        </w:rPr>
      </w:pPr>
    </w:p>
    <w:p w:rsidR="005038D4" w:rsidRDefault="005038D4" w:rsidP="00AD1568">
      <w:pPr>
        <w:jc w:val="center"/>
        <w:rPr>
          <w:b/>
          <w:sz w:val="40"/>
          <w:szCs w:val="40"/>
        </w:rPr>
      </w:pPr>
    </w:p>
    <w:p w:rsidR="00AD1568" w:rsidRDefault="00AD1568" w:rsidP="00AD15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 R A V I L N I K</w:t>
      </w:r>
    </w:p>
    <w:p w:rsidR="00AD1568" w:rsidRDefault="00AD1568" w:rsidP="00AD15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 K O R I Š T E NJ U  Š K O L S K E</w:t>
      </w:r>
    </w:p>
    <w:p w:rsidR="00AD1568" w:rsidRDefault="00AD1568" w:rsidP="00AD1568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S P O R T S K E  D V O R A N E</w:t>
      </w:r>
    </w:p>
    <w:p w:rsidR="00AD1568" w:rsidRDefault="00AD1568" w:rsidP="00AD1568">
      <w:pPr>
        <w:jc w:val="center"/>
        <w:rPr>
          <w:b/>
          <w:bCs/>
          <w:sz w:val="40"/>
          <w:szCs w:val="40"/>
        </w:rPr>
      </w:pPr>
    </w:p>
    <w:p w:rsidR="00AD1568" w:rsidRDefault="00AD1568" w:rsidP="00AD1568">
      <w:pPr>
        <w:jc w:val="center"/>
        <w:rPr>
          <w:b/>
          <w:bCs/>
          <w:sz w:val="40"/>
          <w:szCs w:val="40"/>
        </w:r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  <w:jc w:val="center"/>
        <w:rPr>
          <w:b/>
        </w:rPr>
      </w:pPr>
      <w:r w:rsidRPr="00E51EF3">
        <w:rPr>
          <w:b/>
        </w:rPr>
        <w:t xml:space="preserve"> </w:t>
      </w:r>
    </w:p>
    <w:p w:rsidR="00AD1568" w:rsidRPr="00E51EF3" w:rsidRDefault="00AD1568" w:rsidP="00AD1568">
      <w:pPr>
        <w:numPr>
          <w:ilvl w:val="12"/>
          <w:numId w:val="0"/>
        </w:numPr>
        <w:jc w:val="center"/>
        <w:rPr>
          <w:b/>
          <w:color w:val="0000FF"/>
        </w:r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Default="00AD1568" w:rsidP="00AD1568">
      <w:pPr>
        <w:numPr>
          <w:ilvl w:val="12"/>
          <w:numId w:val="0"/>
        </w:numPr>
      </w:pPr>
    </w:p>
    <w:p w:rsidR="00E93215" w:rsidRDefault="00E93215" w:rsidP="00AD1568">
      <w:pPr>
        <w:numPr>
          <w:ilvl w:val="12"/>
          <w:numId w:val="0"/>
        </w:numPr>
      </w:pPr>
    </w:p>
    <w:p w:rsidR="00E93215" w:rsidRPr="00E51EF3" w:rsidRDefault="00E93215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93215" w:rsidRDefault="00AF3841" w:rsidP="00523E1D">
      <w:pPr>
        <w:pStyle w:val="Tijeloteksta"/>
        <w:jc w:val="center"/>
        <w:rPr>
          <w:sz w:val="32"/>
          <w:szCs w:val="32"/>
        </w:rPr>
      </w:pPr>
      <w:r w:rsidRPr="00E93215">
        <w:rPr>
          <w:sz w:val="32"/>
          <w:szCs w:val="32"/>
        </w:rPr>
        <w:t xml:space="preserve">Crikvenica, </w:t>
      </w:r>
      <w:r w:rsidR="00523E1D" w:rsidRPr="00E93215">
        <w:rPr>
          <w:sz w:val="32"/>
          <w:szCs w:val="32"/>
        </w:rPr>
        <w:t>28.</w:t>
      </w:r>
      <w:r w:rsidRPr="00E93215">
        <w:rPr>
          <w:sz w:val="32"/>
          <w:szCs w:val="32"/>
        </w:rPr>
        <w:t xml:space="preserve"> </w:t>
      </w:r>
      <w:r w:rsidR="00E6502F" w:rsidRPr="00E93215">
        <w:rPr>
          <w:sz w:val="32"/>
          <w:szCs w:val="32"/>
        </w:rPr>
        <w:t>rujna</w:t>
      </w:r>
      <w:r w:rsidR="00523E1D" w:rsidRPr="00E93215">
        <w:rPr>
          <w:sz w:val="32"/>
          <w:szCs w:val="32"/>
        </w:rPr>
        <w:t xml:space="preserve"> </w:t>
      </w:r>
      <w:r w:rsidR="005038D4" w:rsidRPr="00E93215">
        <w:rPr>
          <w:sz w:val="32"/>
          <w:szCs w:val="32"/>
        </w:rPr>
        <w:t xml:space="preserve"> </w:t>
      </w:r>
      <w:r w:rsidR="00AD1568" w:rsidRPr="00E93215">
        <w:rPr>
          <w:sz w:val="32"/>
          <w:szCs w:val="32"/>
        </w:rPr>
        <w:t xml:space="preserve">2017. </w:t>
      </w:r>
      <w:r w:rsidR="00FE6AF5" w:rsidRPr="00E93215">
        <w:rPr>
          <w:sz w:val="32"/>
          <w:szCs w:val="32"/>
        </w:rPr>
        <w:t>g</w:t>
      </w:r>
      <w:r w:rsidR="00AD1568" w:rsidRPr="00E93215">
        <w:rPr>
          <w:sz w:val="32"/>
          <w:szCs w:val="32"/>
        </w:rPr>
        <w:t>odine</w:t>
      </w:r>
    </w:p>
    <w:p w:rsidR="00ED4368" w:rsidRDefault="00ED4368" w:rsidP="00523E1D">
      <w:pPr>
        <w:pStyle w:val="Tijeloteksta"/>
        <w:jc w:val="center"/>
      </w:pPr>
    </w:p>
    <w:p w:rsidR="00523E1D" w:rsidRDefault="00523E1D" w:rsidP="00AD1568">
      <w:pPr>
        <w:pStyle w:val="Tijeloteksta"/>
        <w:jc w:val="both"/>
        <w:rPr>
          <w:color w:val="0000FF"/>
        </w:rPr>
      </w:pPr>
    </w:p>
    <w:p w:rsidR="00AD1568" w:rsidRPr="00E11507" w:rsidRDefault="00523E1D" w:rsidP="00AD1568">
      <w:pPr>
        <w:pStyle w:val="Tijeloteksta"/>
        <w:jc w:val="both"/>
        <w:rPr>
          <w:color w:val="0000FF"/>
        </w:rPr>
      </w:pPr>
      <w:r>
        <w:rPr>
          <w:color w:val="0000FF"/>
        </w:rPr>
        <w:t xml:space="preserve">           </w:t>
      </w:r>
      <w:r w:rsidR="00E6502F">
        <w:rPr>
          <w:color w:val="000000" w:themeColor="text1"/>
        </w:rPr>
        <w:t xml:space="preserve">Na temelju članka 74. Statuta Srednje škole dr. Antuna Barca Crikvenica, </w:t>
      </w:r>
      <w:r w:rsidR="00AD1568">
        <w:t>Školski odbor Srednje škole dr. Antuna Barca Crikvenica, na sjednici održa</w:t>
      </w:r>
      <w:r w:rsidR="00E6502F">
        <w:t>noj dana 28. rujna 2017. godine</w:t>
      </w:r>
      <w:r w:rsidR="00AD1568">
        <w:t>, donosi</w:t>
      </w:r>
    </w:p>
    <w:p w:rsidR="00AD1568" w:rsidRDefault="00AD1568" w:rsidP="00AD1568">
      <w:pPr>
        <w:pStyle w:val="Tijeloteksta"/>
        <w:shd w:val="clear" w:color="auto" w:fill="FFFFFF"/>
        <w:jc w:val="both"/>
      </w:pPr>
    </w:p>
    <w:p w:rsidR="00AD1568" w:rsidRDefault="00AD1568" w:rsidP="00AD1568">
      <w:pPr>
        <w:pStyle w:val="Tijeloteksta"/>
        <w:shd w:val="clear" w:color="auto" w:fill="FFFFFF"/>
        <w:jc w:val="center"/>
        <w:rPr>
          <w:b/>
        </w:rPr>
      </w:pPr>
      <w:r>
        <w:rPr>
          <w:b/>
        </w:rPr>
        <w:t>PRAVILNIK O KORIŠTENJU</w:t>
      </w:r>
    </w:p>
    <w:p w:rsidR="00AD1568" w:rsidRDefault="00AD1568" w:rsidP="00AD1568">
      <w:pPr>
        <w:pStyle w:val="Tijeloteksta"/>
        <w:shd w:val="clear" w:color="auto" w:fill="FFFFFF"/>
        <w:jc w:val="center"/>
        <w:rPr>
          <w:b/>
        </w:rPr>
      </w:pPr>
      <w:r>
        <w:rPr>
          <w:b/>
        </w:rPr>
        <w:t>ŠKOLSKE SPORTSKE DVORANE</w:t>
      </w:r>
    </w:p>
    <w:p w:rsidR="00AD1568" w:rsidRDefault="00AD1568" w:rsidP="00AD1568">
      <w:pPr>
        <w:pStyle w:val="Tijeloteksta"/>
        <w:shd w:val="clear" w:color="auto" w:fill="FFFFFF"/>
        <w:jc w:val="center"/>
        <w:rPr>
          <w:b/>
        </w:rPr>
      </w:pPr>
    </w:p>
    <w:p w:rsidR="00AD1568" w:rsidRDefault="00AD1568" w:rsidP="00AD1568">
      <w:pPr>
        <w:pStyle w:val="Tijeloteksta"/>
        <w:shd w:val="clear" w:color="auto" w:fill="FFFFFF"/>
        <w:jc w:val="center"/>
      </w:pPr>
      <w:r>
        <w:t>Članak 1.</w:t>
      </w:r>
    </w:p>
    <w:p w:rsidR="00AD1568" w:rsidRDefault="00AD1568" w:rsidP="00AD1568">
      <w:pPr>
        <w:pStyle w:val="Tijeloteksta"/>
        <w:shd w:val="clear" w:color="auto" w:fill="FFFFFF"/>
        <w:jc w:val="both"/>
      </w:pPr>
      <w:r>
        <w:t>(1) Školska sportska dvorana (u daljnjem tekstu: Dvorana) izgrađena je za potrebe nastave Tjelesne i zdravstvene kulture.</w:t>
      </w:r>
    </w:p>
    <w:p w:rsidR="00AD1568" w:rsidRDefault="006C5246" w:rsidP="00AD1568">
      <w:pPr>
        <w:pStyle w:val="Tijeloteksta"/>
        <w:shd w:val="clear" w:color="auto" w:fill="FFFFFF"/>
        <w:jc w:val="both"/>
      </w:pPr>
      <w:r>
        <w:t>(2) U nastavno vrijeme, d</w:t>
      </w:r>
      <w:r w:rsidR="00AD1568">
        <w:t xml:space="preserve">vorana se koristi za potrebe nastavnih i izvannastavnih aktivnosti, rad </w:t>
      </w:r>
      <w:r w:rsidR="00F26108">
        <w:t>školskog sportskog kluba</w:t>
      </w:r>
      <w:r w:rsidR="000A570A">
        <w:t xml:space="preserve"> "Ka</w:t>
      </w:r>
      <w:r w:rsidR="00E93215">
        <w:t>menjak"</w:t>
      </w:r>
      <w:r w:rsidR="00AD1568">
        <w:t>, ostale aktivnosti učenika</w:t>
      </w:r>
      <w:r w:rsidR="00523E1D">
        <w:t>,</w:t>
      </w:r>
      <w:r w:rsidR="00AD1568">
        <w:t xml:space="preserve"> te pripreme nastavnika Tjelesne i zdravstvene kulture za izvođenje nastave.</w:t>
      </w:r>
    </w:p>
    <w:p w:rsidR="00E6502F" w:rsidRDefault="00AD1568" w:rsidP="00AD1568">
      <w:pPr>
        <w:pStyle w:val="Tijeloteksta"/>
        <w:shd w:val="clear" w:color="auto" w:fill="FFFFFF"/>
        <w:jc w:val="both"/>
      </w:pPr>
      <w:r>
        <w:t xml:space="preserve">(3) Srednja škola dr. Antuna Barca Crikvenica, za potrebe iz stavka 2. ovog članka, dvoranu koristi u pravilu radnim danom od </w:t>
      </w:r>
      <w:r w:rsidRPr="00E6502F">
        <w:rPr>
          <w:color w:val="000000" w:themeColor="text1"/>
        </w:rPr>
        <w:t>7 do 15 sati.</w:t>
      </w:r>
    </w:p>
    <w:p w:rsidR="00CA5EAE" w:rsidRDefault="00CA5EAE" w:rsidP="00AD1568">
      <w:pPr>
        <w:pStyle w:val="Tijeloteksta"/>
        <w:shd w:val="clear" w:color="auto" w:fill="FFFFFF"/>
        <w:jc w:val="both"/>
      </w:pPr>
    </w:p>
    <w:p w:rsidR="00AD1568" w:rsidRDefault="00AD1568" w:rsidP="00AD1568">
      <w:pPr>
        <w:pStyle w:val="Tijeloteksta"/>
        <w:shd w:val="clear" w:color="auto" w:fill="FFFFFF"/>
        <w:jc w:val="center"/>
      </w:pPr>
      <w:r>
        <w:t>Članak 2.</w:t>
      </w:r>
    </w:p>
    <w:p w:rsidR="00AD1568" w:rsidRPr="00E6502F" w:rsidRDefault="00AD1568" w:rsidP="00AD1568">
      <w:pPr>
        <w:pStyle w:val="Tijeloteksta"/>
        <w:shd w:val="clear" w:color="auto" w:fill="FFFFFF"/>
        <w:jc w:val="both"/>
        <w:rPr>
          <w:color w:val="000000" w:themeColor="text1"/>
        </w:rPr>
      </w:pPr>
      <w:r w:rsidRPr="00E6502F">
        <w:rPr>
          <w:color w:val="000000" w:themeColor="text1"/>
        </w:rPr>
        <w:t>(1) U izvannastavno vrijeme dvorana se može dati na korištenje trećim fizičkim ili pravnim osobama u svrhu bavljenja tjelesnom i zdravstvenom kulturom, rekreacijom i sportovima koji su predviđeni u dvorani (košarka, rukomet, odbojka, mali nogomet, stolni tenis, gimnastika i slično).</w:t>
      </w:r>
    </w:p>
    <w:p w:rsidR="00AD1568" w:rsidRPr="00E6502F" w:rsidRDefault="00AD1568" w:rsidP="00AD1568">
      <w:pPr>
        <w:pStyle w:val="Tijeloteksta"/>
        <w:shd w:val="clear" w:color="auto" w:fill="FFFFFF"/>
        <w:jc w:val="both"/>
        <w:rPr>
          <w:color w:val="000000" w:themeColor="text1"/>
        </w:rPr>
      </w:pPr>
      <w:r w:rsidRPr="00E6502F">
        <w:rPr>
          <w:color w:val="000000" w:themeColor="text1"/>
        </w:rPr>
        <w:t>(2) Dvorana se može dati na korištenje, pod uvjetima iz ovog Pravilnika, u sljedećim terminima:</w:t>
      </w:r>
    </w:p>
    <w:p w:rsidR="00AD1568" w:rsidRPr="00E6502F" w:rsidRDefault="00AD1568" w:rsidP="00AD1568">
      <w:pPr>
        <w:pStyle w:val="Tijeloteksta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E6502F">
        <w:rPr>
          <w:color w:val="000000" w:themeColor="text1"/>
        </w:rPr>
        <w:t>radnim danom od 15 do 22 sata;</w:t>
      </w:r>
    </w:p>
    <w:p w:rsidR="00AD1568" w:rsidRPr="00E6502F" w:rsidRDefault="00AD1568" w:rsidP="00AD1568">
      <w:pPr>
        <w:pStyle w:val="Tijeloteksta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E6502F">
        <w:rPr>
          <w:color w:val="000000" w:themeColor="text1"/>
        </w:rPr>
        <w:t>subotom i nedjeljom od 8 do 22 sata</w:t>
      </w:r>
      <w:r w:rsidR="00CA5EAE">
        <w:rPr>
          <w:color w:val="000000" w:themeColor="text1"/>
        </w:rPr>
        <w:t>.</w:t>
      </w:r>
    </w:p>
    <w:p w:rsidR="00AD1568" w:rsidRDefault="00AD1568" w:rsidP="00AD1568">
      <w:pPr>
        <w:pStyle w:val="Tijeloteksta"/>
        <w:shd w:val="clear" w:color="auto" w:fill="FFFFFF"/>
        <w:jc w:val="both"/>
      </w:pPr>
    </w:p>
    <w:p w:rsidR="00AD1568" w:rsidRPr="00E6502F" w:rsidRDefault="00AD1568" w:rsidP="00AD1568">
      <w:pPr>
        <w:pStyle w:val="Tijeloteksta"/>
        <w:shd w:val="clear" w:color="auto" w:fill="FFFFFF"/>
        <w:jc w:val="center"/>
        <w:rPr>
          <w:color w:val="000000" w:themeColor="text1"/>
        </w:rPr>
      </w:pPr>
      <w:r w:rsidRPr="00E6502F">
        <w:rPr>
          <w:color w:val="000000" w:themeColor="text1"/>
        </w:rPr>
        <w:t>Članak 3.</w:t>
      </w:r>
    </w:p>
    <w:p w:rsidR="00AD1568" w:rsidRPr="00E6502F" w:rsidRDefault="00F51504" w:rsidP="00AD1568">
      <w:pPr>
        <w:pStyle w:val="Tijeloteksta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(1) </w:t>
      </w:r>
      <w:r w:rsidR="00AD1568" w:rsidRPr="00E6502F">
        <w:rPr>
          <w:color w:val="000000" w:themeColor="text1"/>
        </w:rPr>
        <w:t>Za korištenje dvorane korisnici iz članka 2. ovog Pravilnika plaćaju naknadu određenu člankom 3. Odluke o davanju na privremeno korišt</w:t>
      </w:r>
      <w:r w:rsidR="006C5246" w:rsidRPr="00E6502F">
        <w:rPr>
          <w:color w:val="000000" w:themeColor="text1"/>
        </w:rPr>
        <w:t>e</w:t>
      </w:r>
      <w:r w:rsidR="00AD1568" w:rsidRPr="00E6502F">
        <w:rPr>
          <w:color w:val="000000" w:themeColor="text1"/>
        </w:rPr>
        <w:t>nje prostora i opreme osnovnih i srednjih škola kojima je Primorsko-g</w:t>
      </w:r>
      <w:r w:rsidR="00F33F7A">
        <w:rPr>
          <w:color w:val="000000" w:themeColor="text1"/>
        </w:rPr>
        <w:t>oranska županija osnivač Klasa: 022-04/07-03/24</w:t>
      </w:r>
      <w:r w:rsidR="00AD1568" w:rsidRPr="00E6502F">
        <w:rPr>
          <w:color w:val="000000" w:themeColor="text1"/>
        </w:rPr>
        <w:t xml:space="preserve">, Urbroj: </w:t>
      </w:r>
      <w:r w:rsidR="00F33F7A">
        <w:rPr>
          <w:color w:val="000000" w:themeColor="text1"/>
        </w:rPr>
        <w:t>2170</w:t>
      </w:r>
      <w:r w:rsidR="00E93215">
        <w:rPr>
          <w:color w:val="000000" w:themeColor="text1"/>
        </w:rPr>
        <w:t>-</w:t>
      </w:r>
      <w:r w:rsidR="00F33F7A">
        <w:rPr>
          <w:color w:val="000000" w:themeColor="text1"/>
        </w:rPr>
        <w:t xml:space="preserve">-04-01-07-16 </w:t>
      </w:r>
      <w:r w:rsidR="00AD1568" w:rsidRPr="00E6502F">
        <w:rPr>
          <w:color w:val="000000" w:themeColor="text1"/>
        </w:rPr>
        <w:t>od</w:t>
      </w:r>
      <w:r w:rsidR="00F33F7A">
        <w:rPr>
          <w:color w:val="000000" w:themeColor="text1"/>
        </w:rPr>
        <w:t xml:space="preserve"> 13. rujna 2007. godine.</w:t>
      </w:r>
      <w:r w:rsidR="00AD1568" w:rsidRPr="00E6502F">
        <w:rPr>
          <w:color w:val="000000" w:themeColor="text1"/>
        </w:rPr>
        <w:t xml:space="preserve">   </w:t>
      </w:r>
      <w:r w:rsidR="00F33F7A">
        <w:rPr>
          <w:color w:val="000000" w:themeColor="text1"/>
        </w:rPr>
        <w:t xml:space="preserve">                </w:t>
      </w:r>
    </w:p>
    <w:p w:rsidR="00AD1568" w:rsidRDefault="00AD1568" w:rsidP="00AD1568">
      <w:pPr>
        <w:pStyle w:val="Tijeloteksta"/>
        <w:shd w:val="clear" w:color="auto" w:fill="FFFFFF"/>
        <w:jc w:val="both"/>
      </w:pPr>
    </w:p>
    <w:p w:rsidR="00AD1568" w:rsidRDefault="00AD1568" w:rsidP="00AD1568">
      <w:pPr>
        <w:pStyle w:val="Tijeloteksta"/>
        <w:shd w:val="clear" w:color="auto" w:fill="FFFFFF"/>
        <w:jc w:val="center"/>
      </w:pPr>
      <w:r>
        <w:t>Članak 4.</w:t>
      </w:r>
    </w:p>
    <w:p w:rsidR="00AD1568" w:rsidRDefault="00AD1568" w:rsidP="00AD1568">
      <w:pPr>
        <w:pStyle w:val="Tijeloteksta"/>
        <w:shd w:val="clear" w:color="auto" w:fill="FFFFFF"/>
        <w:jc w:val="both"/>
      </w:pPr>
      <w:r>
        <w:t>(1) Korisnici dvorane dužni su potpisati ugovor o korištenju dvorane najmanje tjedan dana prije početka korištenja radi sastavljanja rasporeda korisnika.</w:t>
      </w:r>
    </w:p>
    <w:p w:rsidR="00AD1568" w:rsidRDefault="00AD1568" w:rsidP="00AD1568">
      <w:pPr>
        <w:pStyle w:val="Tijeloteksta"/>
        <w:shd w:val="clear" w:color="auto" w:fill="FFFFFF"/>
        <w:jc w:val="both"/>
      </w:pPr>
      <w:r>
        <w:t>(2) Ugovorom o korištenju definiraju se termini korištenja, trajanje korištenja, odgovorna osoba korisnika, naknada za korištenje, način i rokovi plaćanja naknade za korištenje dvorane</w:t>
      </w:r>
      <w:r w:rsidR="006C5246">
        <w:t>,</w:t>
      </w:r>
      <w:r>
        <w:t xml:space="preserve"> te svi ostali uvjeti korištenja dvorane.</w:t>
      </w:r>
    </w:p>
    <w:p w:rsidR="00AD1568" w:rsidRDefault="003467CD" w:rsidP="00AD1568">
      <w:pPr>
        <w:pStyle w:val="Tijeloteksta"/>
        <w:shd w:val="clear" w:color="auto" w:fill="FFFFFF"/>
        <w:jc w:val="both"/>
      </w:pPr>
      <w:r>
        <w:t>(3) Suglasnost o davanju dvorane na privremeno korištenje daje Školski odbor Srednje škole dr. Antuna Barca Crikvenica, a u</w:t>
      </w:r>
      <w:r w:rsidR="00AD1568">
        <w:t>govor o korištenju sa korisnicima potpisuje ravnatelj Škole.</w:t>
      </w:r>
    </w:p>
    <w:p w:rsidR="00AD1568" w:rsidRDefault="00AD1568" w:rsidP="00AD1568">
      <w:pPr>
        <w:pStyle w:val="Tijeloteksta"/>
        <w:shd w:val="clear" w:color="auto" w:fill="FFFFFF"/>
        <w:jc w:val="both"/>
      </w:pPr>
      <w:r>
        <w:lastRenderedPageBreak/>
        <w:t>(4) O sklopljenim ugovorima o korištenju dvorane ravnatelj izvješćuje Školski odbor na prvoj sljedećoj sjednici.</w:t>
      </w:r>
    </w:p>
    <w:p w:rsidR="00AD1568" w:rsidRDefault="00AD1568" w:rsidP="00AD1568">
      <w:pPr>
        <w:pStyle w:val="Tijeloteksta"/>
        <w:shd w:val="clear" w:color="auto" w:fill="FFFFFF"/>
        <w:jc w:val="both"/>
      </w:pPr>
      <w:r>
        <w:t>(5) Tajnik/ca Škole dužan je prije potpisivanja ugovora o korištenju dvorane upoznati korisnika s ovim Pravilnikom i Kućnim redom dvorane, a potpisivanjem ugovora o korištenju korisnik potvrđuje da je upoznat sa spomenutim aktima.</w:t>
      </w:r>
    </w:p>
    <w:p w:rsidR="00AD1568" w:rsidRDefault="00AD1568" w:rsidP="00AD1568">
      <w:pPr>
        <w:pStyle w:val="Tijeloteksta"/>
        <w:shd w:val="clear" w:color="auto" w:fill="FFFFFF"/>
        <w:jc w:val="both"/>
      </w:pPr>
    </w:p>
    <w:p w:rsidR="00AD1568" w:rsidRDefault="00AD1568" w:rsidP="00AD1568">
      <w:pPr>
        <w:pStyle w:val="Tijeloteksta"/>
        <w:shd w:val="clear" w:color="auto" w:fill="FFFFFF"/>
        <w:jc w:val="center"/>
      </w:pPr>
      <w:r>
        <w:t>Članak 5.</w:t>
      </w:r>
    </w:p>
    <w:p w:rsidR="00AD1568" w:rsidRDefault="00F51504" w:rsidP="00F33F7A">
      <w:pPr>
        <w:pStyle w:val="Tijeloteksta"/>
        <w:shd w:val="clear" w:color="auto" w:fill="FFFFFF"/>
        <w:jc w:val="both"/>
      </w:pPr>
      <w:r>
        <w:t xml:space="preserve">(1) </w:t>
      </w:r>
      <w:r w:rsidR="00AD1568">
        <w:t>Ugovor o korištenju dvo</w:t>
      </w:r>
      <w:r w:rsidR="003467CD">
        <w:t>rane sklapa se, u pravilu, na određeno vr</w:t>
      </w:r>
      <w:r w:rsidR="00F33F7A">
        <w:t>ijeme, odnosno za tekuću kalendarsku</w:t>
      </w:r>
      <w:r w:rsidR="003467CD">
        <w:t xml:space="preserve"> godinu.</w:t>
      </w:r>
    </w:p>
    <w:p w:rsidR="00AD1568" w:rsidRDefault="00AD1568" w:rsidP="00AD1568">
      <w:pPr>
        <w:pStyle w:val="Tijeloteksta"/>
        <w:shd w:val="clear" w:color="auto" w:fill="FFFFFF"/>
        <w:jc w:val="both"/>
      </w:pPr>
    </w:p>
    <w:p w:rsidR="00AD1568" w:rsidRDefault="00AD1568" w:rsidP="00AD1568">
      <w:pPr>
        <w:pStyle w:val="Tijeloteksta"/>
        <w:shd w:val="clear" w:color="auto" w:fill="FFFFFF"/>
        <w:jc w:val="center"/>
      </w:pPr>
      <w:r>
        <w:t>Članak 6.</w:t>
      </w:r>
    </w:p>
    <w:p w:rsidR="00AD1568" w:rsidRDefault="00AD1568" w:rsidP="00AD1568">
      <w:pPr>
        <w:pStyle w:val="Tijeloteksta"/>
        <w:shd w:val="clear" w:color="auto" w:fill="FFFFFF"/>
        <w:jc w:val="both"/>
      </w:pPr>
      <w:r>
        <w:t>(1) Ugovorom o korištenju dvorane ugovara se upotreba kako dvorane tako i pomoćnih prostorija (WC, hodnik i svlačionica).</w:t>
      </w:r>
    </w:p>
    <w:p w:rsidR="00F33F7A" w:rsidRDefault="00F33F7A" w:rsidP="00F33F7A">
      <w:pPr>
        <w:pStyle w:val="Tijeloteksta"/>
        <w:shd w:val="clear" w:color="auto" w:fill="FFFFFF"/>
        <w:jc w:val="both"/>
      </w:pPr>
      <w:r>
        <w:t>(2)  Opremu su korisnici dužni sami osigurati.</w:t>
      </w:r>
    </w:p>
    <w:p w:rsidR="00AD1568" w:rsidRDefault="00AD1568" w:rsidP="00F33F7A">
      <w:pPr>
        <w:pStyle w:val="Tijeloteksta"/>
        <w:shd w:val="clear" w:color="auto" w:fill="FFFFFF"/>
        <w:jc w:val="both"/>
      </w:pPr>
      <w:r>
        <w:t>(3) Škola ne snosi odgovornost za ozljede nastale pri neovlaštenom, nedozvoljenom ili nestručnom korištenju sprava i opreme instalirane u dvorani.</w:t>
      </w:r>
    </w:p>
    <w:p w:rsidR="00AD1568" w:rsidRDefault="00AD1568" w:rsidP="00AD1568">
      <w:pPr>
        <w:pStyle w:val="Tijeloteksta"/>
        <w:shd w:val="clear" w:color="auto" w:fill="FFFFFF"/>
        <w:jc w:val="both"/>
      </w:pPr>
    </w:p>
    <w:p w:rsidR="00AD1568" w:rsidRDefault="00AD1568" w:rsidP="00AD1568">
      <w:pPr>
        <w:pStyle w:val="Tijeloteksta"/>
        <w:shd w:val="clear" w:color="auto" w:fill="FFFFFF"/>
        <w:jc w:val="center"/>
      </w:pPr>
      <w:r>
        <w:t>Članak 7.</w:t>
      </w:r>
    </w:p>
    <w:p w:rsidR="00AD1568" w:rsidRDefault="00AD1568" w:rsidP="00AD1568">
      <w:pPr>
        <w:pStyle w:val="Tijeloteksta"/>
        <w:shd w:val="clear" w:color="auto" w:fill="FFFFFF"/>
        <w:jc w:val="both"/>
      </w:pPr>
      <w:r>
        <w:t>(1) U vremenu korištenja dvorane za potrebe Škole odgovorna osoba je nastavnik Tjelesne i zdravstvene kulture ili druge osobe koje za to ovlasti ravnatelj Škole.</w:t>
      </w:r>
    </w:p>
    <w:p w:rsidR="003467CD" w:rsidRDefault="003467CD" w:rsidP="00AD1568">
      <w:pPr>
        <w:pStyle w:val="Tijeloteksta"/>
        <w:shd w:val="clear" w:color="auto" w:fill="FFFFFF"/>
        <w:jc w:val="both"/>
      </w:pPr>
      <w:r>
        <w:t>(2) U vremenu korištenja dvorane za potrebe korisnika iz članka 2. ovog Pravilnika odgovorna osoba je korisnik, odnosno osoba potpisnik Ugovora o korištenju.</w:t>
      </w:r>
    </w:p>
    <w:p w:rsidR="00AD1568" w:rsidRDefault="00AD1568" w:rsidP="00AD1568">
      <w:pPr>
        <w:pStyle w:val="Tijeloteksta"/>
        <w:shd w:val="clear" w:color="auto" w:fill="FFFFFF"/>
        <w:jc w:val="both"/>
      </w:pPr>
      <w:r>
        <w:t>(</w:t>
      </w:r>
      <w:r w:rsidR="00740AC9">
        <w:t>3</w:t>
      </w:r>
      <w:r>
        <w:t>) Odgovorna osoba zadužena je za praćenje korištenja dvorane, opreme i pomoćnih prostorija te za održavanje čistoće i reda u dvorani.</w:t>
      </w:r>
    </w:p>
    <w:p w:rsidR="005038D4" w:rsidRPr="00F33F7A" w:rsidRDefault="005038D4" w:rsidP="005038D4">
      <w:pPr>
        <w:pStyle w:val="Tijeloteksta"/>
        <w:shd w:val="clear" w:color="auto" w:fill="FFFFFF"/>
        <w:jc w:val="both"/>
        <w:rPr>
          <w:color w:val="000000" w:themeColor="text1"/>
        </w:rPr>
      </w:pPr>
      <w:r w:rsidRPr="00F33F7A">
        <w:rPr>
          <w:color w:val="000000" w:themeColor="text1"/>
        </w:rPr>
        <w:t>(4)) O korištenju dvorane ustrojava se i vodi evidencija o:</w:t>
      </w:r>
    </w:p>
    <w:p w:rsidR="005038D4" w:rsidRPr="00F33F7A" w:rsidRDefault="005038D4" w:rsidP="005038D4">
      <w:pPr>
        <w:pStyle w:val="Tijeloteksta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F33F7A">
        <w:rPr>
          <w:color w:val="000000" w:themeColor="text1"/>
        </w:rPr>
        <w:t>osobama koje borave u dvorani;</w:t>
      </w:r>
    </w:p>
    <w:p w:rsidR="005038D4" w:rsidRPr="00F33F7A" w:rsidRDefault="005038D4" w:rsidP="005038D4">
      <w:pPr>
        <w:pStyle w:val="Tijeloteksta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F33F7A">
        <w:rPr>
          <w:color w:val="000000" w:themeColor="text1"/>
        </w:rPr>
        <w:t>dolascima i odlascima pojedinih korisnika;</w:t>
      </w:r>
    </w:p>
    <w:p w:rsidR="005038D4" w:rsidRPr="00F33F7A" w:rsidRDefault="005038D4" w:rsidP="005038D4">
      <w:pPr>
        <w:pStyle w:val="Tijeloteksta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F33F7A">
        <w:rPr>
          <w:color w:val="000000" w:themeColor="text1"/>
        </w:rPr>
        <w:t>odgovornim osobama u dvorani;</w:t>
      </w:r>
    </w:p>
    <w:p w:rsidR="005038D4" w:rsidRPr="00F33F7A" w:rsidRDefault="005038D4" w:rsidP="005038D4">
      <w:pPr>
        <w:pStyle w:val="Tijeloteksta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F33F7A">
        <w:rPr>
          <w:color w:val="000000" w:themeColor="text1"/>
        </w:rPr>
        <w:t>redovitim pregledima inventara i opreme u dvorani;</w:t>
      </w:r>
    </w:p>
    <w:p w:rsidR="005038D4" w:rsidRPr="00F33F7A" w:rsidRDefault="005038D4" w:rsidP="005038D4">
      <w:pPr>
        <w:pStyle w:val="Tijeloteksta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F33F7A">
        <w:rPr>
          <w:color w:val="000000" w:themeColor="text1"/>
        </w:rPr>
        <w:t>eventualnim oštećenjima, kvarovima, nedostatcima.</w:t>
      </w:r>
    </w:p>
    <w:p w:rsidR="005038D4" w:rsidRPr="00F33F7A" w:rsidRDefault="005038D4" w:rsidP="005038D4">
      <w:pPr>
        <w:pStyle w:val="Tijeloteksta"/>
        <w:shd w:val="clear" w:color="auto" w:fill="FFFFFF"/>
        <w:jc w:val="both"/>
        <w:rPr>
          <w:color w:val="000000" w:themeColor="text1"/>
        </w:rPr>
      </w:pPr>
      <w:r w:rsidRPr="00F33F7A">
        <w:rPr>
          <w:color w:val="000000" w:themeColor="text1"/>
        </w:rPr>
        <w:t>(5) Za ustrojavanje evidencije zadužen je tajnik/ca Škole.</w:t>
      </w:r>
    </w:p>
    <w:p w:rsidR="005038D4" w:rsidRPr="00F33F7A" w:rsidRDefault="005038D4" w:rsidP="005038D4">
      <w:pPr>
        <w:pStyle w:val="Tijeloteksta"/>
        <w:shd w:val="clear" w:color="auto" w:fill="FFFFFF"/>
        <w:jc w:val="both"/>
        <w:rPr>
          <w:color w:val="000000" w:themeColor="text1"/>
        </w:rPr>
      </w:pPr>
      <w:r w:rsidRPr="00F33F7A">
        <w:rPr>
          <w:color w:val="000000" w:themeColor="text1"/>
        </w:rPr>
        <w:t>(6) Evidencij</w:t>
      </w:r>
      <w:r w:rsidR="002B0992" w:rsidRPr="00F33F7A">
        <w:rPr>
          <w:color w:val="000000" w:themeColor="text1"/>
        </w:rPr>
        <w:t xml:space="preserve">ske liste (dnevnik) popunjavaju i </w:t>
      </w:r>
      <w:r w:rsidRPr="00F33F7A">
        <w:rPr>
          <w:color w:val="000000" w:themeColor="text1"/>
        </w:rPr>
        <w:t xml:space="preserve"> odgovorna osoba Škole i odgovorna osoba korisnika prije i nakon svakog korištenja dvorane.</w:t>
      </w:r>
    </w:p>
    <w:p w:rsidR="00AD1568" w:rsidRPr="00F33F7A" w:rsidRDefault="002B0992" w:rsidP="005038D4">
      <w:pPr>
        <w:pStyle w:val="Tijeloteksta"/>
        <w:shd w:val="clear" w:color="auto" w:fill="FFFFFF"/>
        <w:jc w:val="both"/>
        <w:rPr>
          <w:color w:val="000000" w:themeColor="text1"/>
        </w:rPr>
      </w:pPr>
      <w:r w:rsidRPr="00F33F7A">
        <w:rPr>
          <w:color w:val="000000" w:themeColor="text1"/>
        </w:rPr>
        <w:t>(7)</w:t>
      </w:r>
      <w:r w:rsidR="00AD1568" w:rsidRPr="00F33F7A">
        <w:rPr>
          <w:color w:val="000000" w:themeColor="text1"/>
        </w:rPr>
        <w:t xml:space="preserve"> O eventualnim kvarovima, nedostatcima ili oštećenjima odgovorna osoba mora obavijestiti ravnatelja ili tajnika Škole.</w:t>
      </w:r>
    </w:p>
    <w:p w:rsidR="00740AC9" w:rsidRDefault="00740AC9" w:rsidP="00AD1568">
      <w:pPr>
        <w:pStyle w:val="Tijeloteksta"/>
        <w:shd w:val="clear" w:color="auto" w:fill="FFFFFF"/>
        <w:jc w:val="both"/>
      </w:pPr>
      <w:r>
        <w:t>(</w:t>
      </w:r>
      <w:r w:rsidR="005038D4">
        <w:t>9</w:t>
      </w:r>
      <w:r>
        <w:t>) Korisnici dvorane odgovaraju za eventualno nastale štete te su iste dužni podmiriti i dvoranu ostaviti u prvobitnom stanju.</w:t>
      </w:r>
    </w:p>
    <w:p w:rsidR="00AD1568" w:rsidRDefault="00AD1568" w:rsidP="00AD1568">
      <w:pPr>
        <w:pStyle w:val="Tijeloteksta"/>
        <w:shd w:val="clear" w:color="auto" w:fill="FFFFFF"/>
        <w:jc w:val="both"/>
      </w:pPr>
    </w:p>
    <w:p w:rsidR="002B0992" w:rsidRDefault="002B0992" w:rsidP="00AD1568">
      <w:pPr>
        <w:pStyle w:val="Tijeloteksta"/>
        <w:shd w:val="clear" w:color="auto" w:fill="FFFFFF"/>
        <w:jc w:val="both"/>
      </w:pPr>
    </w:p>
    <w:p w:rsidR="00AD1568" w:rsidRDefault="00AD1568" w:rsidP="00AD1568">
      <w:pPr>
        <w:pStyle w:val="Tijeloteksta"/>
        <w:shd w:val="clear" w:color="auto" w:fill="FFFFFF"/>
        <w:jc w:val="center"/>
      </w:pPr>
      <w:r>
        <w:lastRenderedPageBreak/>
        <w:t>Članak 8.</w:t>
      </w:r>
      <w:r w:rsidR="00F33F7A">
        <w:t xml:space="preserve"> </w:t>
      </w:r>
    </w:p>
    <w:p w:rsidR="00AD1568" w:rsidRPr="00F33F7A" w:rsidRDefault="00F51504" w:rsidP="00AD1568">
      <w:pPr>
        <w:pStyle w:val="Tijeloteksta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(1) </w:t>
      </w:r>
      <w:r w:rsidR="00AD1568" w:rsidRPr="00F33F7A">
        <w:rPr>
          <w:color w:val="000000" w:themeColor="text1"/>
        </w:rPr>
        <w:t xml:space="preserve">Korisnici dvorane dužni su korištenje dvorane </w:t>
      </w:r>
      <w:r w:rsidR="00CA5EAE">
        <w:rPr>
          <w:color w:val="000000" w:themeColor="text1"/>
        </w:rPr>
        <w:t xml:space="preserve">platiti do </w:t>
      </w:r>
      <w:r w:rsidR="00740AC9" w:rsidRPr="00F33F7A">
        <w:rPr>
          <w:color w:val="000000" w:themeColor="text1"/>
        </w:rPr>
        <w:t>15-og dana u mjesecu po primljenom računu za prethodni mjesec.</w:t>
      </w:r>
    </w:p>
    <w:p w:rsidR="00D5666E" w:rsidRPr="00D5666E" w:rsidRDefault="00D5666E" w:rsidP="00AD1568">
      <w:pPr>
        <w:pStyle w:val="Tijeloteksta"/>
        <w:shd w:val="clear" w:color="auto" w:fill="FFFFFF"/>
        <w:jc w:val="both"/>
        <w:rPr>
          <w:color w:val="FF0000"/>
        </w:rPr>
      </w:pPr>
    </w:p>
    <w:p w:rsidR="00AD1568" w:rsidRDefault="00AD1568" w:rsidP="00AD1568">
      <w:pPr>
        <w:pStyle w:val="Tijeloteksta"/>
        <w:shd w:val="clear" w:color="auto" w:fill="FFFFFF"/>
        <w:jc w:val="center"/>
      </w:pPr>
      <w:r>
        <w:t>Članak 9.</w:t>
      </w:r>
    </w:p>
    <w:p w:rsidR="00AD1568" w:rsidRDefault="00F51504" w:rsidP="00AD1568">
      <w:pPr>
        <w:pStyle w:val="Tijeloteksta"/>
        <w:shd w:val="clear" w:color="auto" w:fill="FFFFFF"/>
        <w:jc w:val="both"/>
      </w:pPr>
      <w:r>
        <w:t xml:space="preserve">(1) </w:t>
      </w:r>
      <w:r w:rsidR="00AD1568">
        <w:t>Ukoliko ga</w:t>
      </w:r>
      <w:r w:rsidR="00D5666E">
        <w:t xml:space="preserve"> korisnik ne odjavi najkasnije 24 sata pr</w:t>
      </w:r>
      <w:r w:rsidR="00AD1568">
        <w:t>ije, ugovoreni termin korištenja dvorane bit će naplaćen.</w:t>
      </w:r>
    </w:p>
    <w:p w:rsidR="00AD1568" w:rsidRDefault="00AD1568" w:rsidP="00AD1568">
      <w:pPr>
        <w:pStyle w:val="Tijeloteksta"/>
        <w:shd w:val="clear" w:color="auto" w:fill="FFFFFF"/>
        <w:jc w:val="both"/>
      </w:pPr>
    </w:p>
    <w:p w:rsidR="00AD1568" w:rsidRDefault="00AD1568" w:rsidP="00AD1568">
      <w:pPr>
        <w:pStyle w:val="Tijeloteksta"/>
        <w:shd w:val="clear" w:color="auto" w:fill="FFFFFF"/>
        <w:jc w:val="center"/>
      </w:pPr>
      <w:r>
        <w:t>Članak 10.</w:t>
      </w:r>
    </w:p>
    <w:p w:rsidR="00AD1568" w:rsidRDefault="00F51504" w:rsidP="00AD1568">
      <w:pPr>
        <w:pStyle w:val="Tijeloteksta"/>
        <w:shd w:val="clear" w:color="auto" w:fill="FFFFFF"/>
        <w:jc w:val="both"/>
      </w:pPr>
      <w:r>
        <w:t xml:space="preserve">(1) </w:t>
      </w:r>
      <w:r w:rsidR="00AD1568">
        <w:t>U slučaju neplaćanja računa za korištenje, Škola ima pravo raskinuti ugovor o korištenju dvorane.</w:t>
      </w:r>
    </w:p>
    <w:p w:rsidR="00AD1568" w:rsidRDefault="00AD1568" w:rsidP="00AD1568">
      <w:pPr>
        <w:pStyle w:val="Tijeloteksta"/>
        <w:shd w:val="clear" w:color="auto" w:fill="FFFFFF"/>
        <w:jc w:val="both"/>
      </w:pPr>
    </w:p>
    <w:p w:rsidR="00AD1568" w:rsidRPr="00F33F7A" w:rsidRDefault="00AD1568" w:rsidP="00AD1568">
      <w:pPr>
        <w:pStyle w:val="Tijeloteksta"/>
        <w:shd w:val="clear" w:color="auto" w:fill="FFFFFF"/>
        <w:jc w:val="center"/>
        <w:rPr>
          <w:color w:val="000000" w:themeColor="text1"/>
        </w:rPr>
      </w:pPr>
      <w:r w:rsidRPr="00F33F7A">
        <w:rPr>
          <w:color w:val="000000" w:themeColor="text1"/>
        </w:rPr>
        <w:t>Članak 11.</w:t>
      </w:r>
      <w:r w:rsidR="00CA5EAE">
        <w:rPr>
          <w:color w:val="000000" w:themeColor="text1"/>
        </w:rPr>
        <w:t xml:space="preserve"> </w:t>
      </w:r>
    </w:p>
    <w:p w:rsidR="00AD1568" w:rsidRDefault="00AD1568" w:rsidP="00F51504">
      <w:pPr>
        <w:pStyle w:val="Tijeloteksta"/>
        <w:numPr>
          <w:ilvl w:val="0"/>
          <w:numId w:val="28"/>
        </w:numPr>
        <w:shd w:val="clear" w:color="auto" w:fill="FFFFFF"/>
        <w:jc w:val="both"/>
      </w:pPr>
      <w:r>
        <w:t>Isticanje reklame u školskoj sportskoj dvorani odobrava Školski odbor.</w:t>
      </w:r>
    </w:p>
    <w:p w:rsidR="00AD1568" w:rsidRDefault="00AD1568" w:rsidP="00AD1568">
      <w:pPr>
        <w:pStyle w:val="Tijeloteksta"/>
        <w:shd w:val="clear" w:color="auto" w:fill="FFFFFF"/>
        <w:jc w:val="both"/>
      </w:pPr>
    </w:p>
    <w:p w:rsidR="00AD1568" w:rsidRDefault="00AD1568" w:rsidP="00AD1568">
      <w:pPr>
        <w:pStyle w:val="Tijeloteksta"/>
        <w:shd w:val="clear" w:color="auto" w:fill="FFFFFF"/>
        <w:jc w:val="center"/>
      </w:pPr>
      <w:r>
        <w:t>Članak 12.</w:t>
      </w:r>
    </w:p>
    <w:p w:rsidR="00AD1568" w:rsidRDefault="00AD1568" w:rsidP="00AD1568">
      <w:pPr>
        <w:pStyle w:val="Tijeloteksta"/>
        <w:shd w:val="clear" w:color="auto" w:fill="FFFFFF"/>
        <w:jc w:val="both"/>
      </w:pPr>
      <w:r>
        <w:t xml:space="preserve">(1) Korisnici </w:t>
      </w:r>
      <w:r w:rsidRPr="00F33F7A">
        <w:rPr>
          <w:color w:val="000000" w:themeColor="text1"/>
        </w:rPr>
        <w:t>dvorane dužni su se pridržavati Kućnog reda dvorane koji se nalazi u pr</w:t>
      </w:r>
      <w:r w:rsidR="00D5666E" w:rsidRPr="00F33F7A">
        <w:rPr>
          <w:color w:val="000000" w:themeColor="text1"/>
        </w:rPr>
        <w:t>ilogu ovoga Pravilnika (Prilog 1</w:t>
      </w:r>
      <w:r w:rsidRPr="00F33F7A">
        <w:rPr>
          <w:color w:val="000000" w:themeColor="text1"/>
        </w:rPr>
        <w:t>).</w:t>
      </w:r>
      <w:r w:rsidR="001F03B3" w:rsidRPr="00F33F7A">
        <w:rPr>
          <w:color w:val="000000" w:themeColor="text1"/>
        </w:rPr>
        <w:t xml:space="preserve"> Kućni red dvorane istaknut je na vidljivom mjestu na ulazu u Dvoranu.</w:t>
      </w:r>
    </w:p>
    <w:p w:rsidR="00AD1568" w:rsidRDefault="00AD1568" w:rsidP="00AD1568">
      <w:pPr>
        <w:pStyle w:val="Tijeloteksta"/>
        <w:shd w:val="clear" w:color="auto" w:fill="FFFFFF"/>
        <w:jc w:val="both"/>
      </w:pPr>
      <w:r>
        <w:t>(2) U slučaju nepridržavanja Kućnog reda od strane bilo kojeg korisnika, ovlaštena osoba Škole može zatražiti udaljavanje osobe koja krši kućni red iz dvorane ili, u slučaju većih nereda, udaljavanje svih osoba iz dvorane.</w:t>
      </w:r>
    </w:p>
    <w:p w:rsidR="00AD1568" w:rsidRDefault="00AD1568" w:rsidP="00AD1568">
      <w:pPr>
        <w:pStyle w:val="Tijeloteksta"/>
        <w:shd w:val="clear" w:color="auto" w:fill="FFFFFF"/>
        <w:jc w:val="both"/>
      </w:pPr>
      <w:r>
        <w:t>(3) U slučaju ponovl</w:t>
      </w:r>
      <w:r w:rsidR="006C5246">
        <w:t>jenog kršenja i nepridržavanja K</w:t>
      </w:r>
      <w:r>
        <w:t>ućnog reda Škola može raskinuti ugovor o korištenju</w:t>
      </w:r>
      <w:r w:rsidR="006C5246">
        <w:t xml:space="preserve"> dvorane</w:t>
      </w:r>
      <w:r>
        <w:t>.</w:t>
      </w:r>
    </w:p>
    <w:p w:rsidR="00AD1568" w:rsidRDefault="00AD1568" w:rsidP="00AD1568">
      <w:pPr>
        <w:pStyle w:val="Tijeloteksta"/>
        <w:shd w:val="clear" w:color="auto" w:fill="FFFFFF"/>
        <w:jc w:val="both"/>
      </w:pPr>
    </w:p>
    <w:p w:rsidR="00AD1568" w:rsidRDefault="00AD1568" w:rsidP="00AD1568">
      <w:pPr>
        <w:pStyle w:val="Tijeloteksta"/>
        <w:shd w:val="clear" w:color="auto" w:fill="FFFFFF"/>
        <w:jc w:val="center"/>
      </w:pPr>
      <w:r>
        <w:t>Članak 13.</w:t>
      </w:r>
    </w:p>
    <w:p w:rsidR="00AD1568" w:rsidRDefault="00AD1568" w:rsidP="00AD1568">
      <w:pPr>
        <w:pStyle w:val="Tijeloteksta"/>
        <w:shd w:val="clear" w:color="auto" w:fill="FFFFFF"/>
        <w:jc w:val="both"/>
      </w:pPr>
      <w:r>
        <w:t>(1) Raspored korištenja dvorane sastavlja Škola te isti ističe u dvorani i na ulaznim vratima dvorane.</w:t>
      </w:r>
    </w:p>
    <w:p w:rsidR="001B7A0D" w:rsidRDefault="00AD1568" w:rsidP="00AD1568">
      <w:pPr>
        <w:pStyle w:val="Tijeloteksta"/>
        <w:shd w:val="clear" w:color="auto" w:fill="FFFFFF"/>
        <w:jc w:val="both"/>
      </w:pPr>
      <w:r>
        <w:t>(2) U pravilu se raspored definira kao tjedni pregled po danima u tjednu, uz naznaku trajanja ugovora.</w:t>
      </w:r>
    </w:p>
    <w:p w:rsidR="00CA5EAE" w:rsidRDefault="00CA5EAE" w:rsidP="00AD1568">
      <w:pPr>
        <w:pStyle w:val="Tijeloteksta"/>
        <w:shd w:val="clear" w:color="auto" w:fill="FFFFFF"/>
        <w:jc w:val="both"/>
      </w:pPr>
    </w:p>
    <w:p w:rsidR="00AD1568" w:rsidRDefault="00AD1568" w:rsidP="00AD1568">
      <w:pPr>
        <w:pStyle w:val="Tijeloteksta"/>
        <w:shd w:val="clear" w:color="auto" w:fill="FFFFFF"/>
        <w:jc w:val="center"/>
      </w:pPr>
      <w:r>
        <w:t>Članak 14.</w:t>
      </w:r>
    </w:p>
    <w:p w:rsidR="00AD1568" w:rsidRDefault="00AD1568" w:rsidP="00AD1568">
      <w:pPr>
        <w:pStyle w:val="Tijeloteksta"/>
        <w:shd w:val="clear" w:color="auto" w:fill="FFFFFF"/>
        <w:jc w:val="both"/>
      </w:pPr>
      <w:r>
        <w:t>(1) Kod izrade rasporeda korištenja vodit će se računa o zahtjevima korisnika, ali i o racionalizaciji troškova.</w:t>
      </w:r>
    </w:p>
    <w:p w:rsidR="00AD1568" w:rsidRDefault="00AD1568" w:rsidP="00AD1568">
      <w:pPr>
        <w:pStyle w:val="Tijeloteksta"/>
        <w:shd w:val="clear" w:color="auto" w:fill="FFFFFF"/>
        <w:jc w:val="both"/>
      </w:pPr>
      <w:r>
        <w:t>(2) Termini korištenja u pravilu se nadovezuju jedan na drugoga.</w:t>
      </w:r>
    </w:p>
    <w:p w:rsidR="00AD1568" w:rsidRPr="00F33F7A" w:rsidRDefault="00AD1568" w:rsidP="00AD1568">
      <w:pPr>
        <w:pStyle w:val="Tijeloteksta"/>
        <w:shd w:val="clear" w:color="auto" w:fill="FFFFFF"/>
        <w:jc w:val="both"/>
        <w:rPr>
          <w:color w:val="000000" w:themeColor="text1"/>
        </w:rPr>
      </w:pPr>
      <w:r w:rsidRPr="00F33F7A">
        <w:rPr>
          <w:color w:val="000000" w:themeColor="text1"/>
        </w:rPr>
        <w:t>(3) Zbog jedinstvenog načina zagrijavanja cijele dvorane, korištenje objekta subotom, nedjeljom i praznikom, kao i za vrijeme zimskih praznika, odnosno u vrijeme kad nema redovne nastave, moguće je ako su popunje</w:t>
      </w:r>
      <w:r w:rsidR="00D5666E" w:rsidRPr="00F33F7A">
        <w:rPr>
          <w:color w:val="000000" w:themeColor="text1"/>
        </w:rPr>
        <w:t>na najmanje 3</w:t>
      </w:r>
      <w:r w:rsidRPr="00F33F7A">
        <w:rPr>
          <w:color w:val="000000" w:themeColor="text1"/>
        </w:rPr>
        <w:t xml:space="preserve"> termina u nizu bez prekida, u vrijeme kada to odgovara većini korisnika.</w:t>
      </w:r>
    </w:p>
    <w:p w:rsidR="00AD1568" w:rsidRDefault="00AD1568" w:rsidP="00AD1568">
      <w:pPr>
        <w:pStyle w:val="Tijeloteksta"/>
        <w:shd w:val="clear" w:color="auto" w:fill="FFFFFF"/>
        <w:jc w:val="both"/>
      </w:pPr>
    </w:p>
    <w:p w:rsidR="00CA5EAE" w:rsidRDefault="00CA5EAE" w:rsidP="00AD1568">
      <w:pPr>
        <w:pStyle w:val="Tijeloteksta"/>
        <w:shd w:val="clear" w:color="auto" w:fill="FFFFFF"/>
        <w:jc w:val="both"/>
      </w:pPr>
    </w:p>
    <w:p w:rsidR="00AD1568" w:rsidRDefault="00AD1568" w:rsidP="00AD1568">
      <w:pPr>
        <w:pStyle w:val="Tijeloteksta"/>
        <w:shd w:val="clear" w:color="auto" w:fill="FFFFFF"/>
        <w:jc w:val="center"/>
      </w:pPr>
      <w:r>
        <w:lastRenderedPageBreak/>
        <w:t>Članak 15.</w:t>
      </w:r>
    </w:p>
    <w:p w:rsidR="00AD1568" w:rsidRDefault="00F51504" w:rsidP="00AD1568">
      <w:pPr>
        <w:pStyle w:val="Tijeloteksta"/>
        <w:shd w:val="clear" w:color="auto" w:fill="FFFFFF"/>
        <w:jc w:val="both"/>
      </w:pPr>
      <w:r>
        <w:t xml:space="preserve">(1) </w:t>
      </w:r>
      <w:r w:rsidR="00AD1568">
        <w:t>Korisnik dvorane ne može ući u dvoranu prije početka ugovorenog termina i dužan je izaći iz dvorane i iz ostalih prostora odmah po isteku ugovorenog termina.</w:t>
      </w:r>
    </w:p>
    <w:p w:rsidR="00AD1568" w:rsidRDefault="00AD1568" w:rsidP="00AD1568">
      <w:pPr>
        <w:pStyle w:val="Tijeloteksta"/>
        <w:shd w:val="clear" w:color="auto" w:fill="FFFFFF"/>
        <w:jc w:val="both"/>
      </w:pPr>
    </w:p>
    <w:p w:rsidR="00AD1568" w:rsidRDefault="00AD1568" w:rsidP="00AD1568">
      <w:pPr>
        <w:pStyle w:val="Tijeloteksta"/>
        <w:shd w:val="clear" w:color="auto" w:fill="FFFFFF"/>
        <w:jc w:val="center"/>
      </w:pPr>
      <w:r>
        <w:t>Članak 16.</w:t>
      </w:r>
    </w:p>
    <w:p w:rsidR="00AD1568" w:rsidRPr="00F33F7A" w:rsidRDefault="00AD1568" w:rsidP="00AD1568">
      <w:pPr>
        <w:pStyle w:val="Tijeloteksta"/>
        <w:shd w:val="clear" w:color="auto" w:fill="FFFFFF"/>
        <w:jc w:val="both"/>
        <w:rPr>
          <w:color w:val="000000" w:themeColor="text1"/>
        </w:rPr>
      </w:pPr>
      <w:r w:rsidRPr="00F33F7A">
        <w:rPr>
          <w:color w:val="000000" w:themeColor="text1"/>
        </w:rPr>
        <w:t>(1) Škola je korisniku dužna osigurati dvoranu i pomoćne prostorije u ugovorenom terminu.</w:t>
      </w:r>
    </w:p>
    <w:p w:rsidR="00AD1568" w:rsidRPr="00F33F7A" w:rsidRDefault="00AD1568" w:rsidP="00AD1568">
      <w:pPr>
        <w:pStyle w:val="Tijeloteksta"/>
        <w:shd w:val="clear" w:color="auto" w:fill="FFFFFF"/>
        <w:jc w:val="both"/>
        <w:rPr>
          <w:color w:val="000000" w:themeColor="text1"/>
        </w:rPr>
      </w:pPr>
      <w:r w:rsidRPr="00F33F7A">
        <w:rPr>
          <w:color w:val="000000" w:themeColor="text1"/>
        </w:rPr>
        <w:t>(2) U večernjim satima, odnosno u zimskom periodu, Škola osigurava sve uvjet</w:t>
      </w:r>
      <w:r w:rsidR="00D91EDA">
        <w:rPr>
          <w:color w:val="000000" w:themeColor="text1"/>
        </w:rPr>
        <w:t>e korištenja dvorane</w:t>
      </w:r>
      <w:r w:rsidR="00CE23B1">
        <w:rPr>
          <w:color w:val="000000" w:themeColor="text1"/>
        </w:rPr>
        <w:t>: rasvjetu</w:t>
      </w:r>
      <w:r w:rsidR="00D91EDA">
        <w:rPr>
          <w:color w:val="000000" w:themeColor="text1"/>
        </w:rPr>
        <w:t xml:space="preserve"> do 22 sata, </w:t>
      </w:r>
      <w:r w:rsidR="00A23E40">
        <w:rPr>
          <w:color w:val="000000" w:themeColor="text1"/>
        </w:rPr>
        <w:t xml:space="preserve"> a grijanje</w:t>
      </w:r>
      <w:r w:rsidR="00F33F7A" w:rsidRPr="00F33F7A">
        <w:rPr>
          <w:color w:val="000000" w:themeColor="text1"/>
        </w:rPr>
        <w:t xml:space="preserve"> do 20 sati.</w:t>
      </w:r>
    </w:p>
    <w:p w:rsidR="00AD1568" w:rsidRDefault="00AD1568" w:rsidP="00AD1568">
      <w:pPr>
        <w:pStyle w:val="Tijeloteksta"/>
        <w:shd w:val="clear" w:color="auto" w:fill="FFFFFF"/>
        <w:jc w:val="both"/>
      </w:pPr>
      <w:r>
        <w:t>(3) Obveza je Škole i korisnika održavati predmetni prostor čistim i urednim.</w:t>
      </w:r>
    </w:p>
    <w:p w:rsidR="00AD1568" w:rsidRDefault="00AD1568" w:rsidP="00AD1568">
      <w:pPr>
        <w:pStyle w:val="Tijeloteksta"/>
        <w:shd w:val="clear" w:color="auto" w:fill="FFFFFF"/>
        <w:jc w:val="both"/>
      </w:pPr>
    </w:p>
    <w:p w:rsidR="00AD1568" w:rsidRDefault="00AD1568" w:rsidP="00AD1568">
      <w:pPr>
        <w:pStyle w:val="Tijeloteksta"/>
        <w:shd w:val="clear" w:color="auto" w:fill="FFFFFF"/>
        <w:jc w:val="center"/>
      </w:pPr>
      <w:r>
        <w:t>Članak 17.</w:t>
      </w:r>
    </w:p>
    <w:p w:rsidR="00ED4368" w:rsidRDefault="00F51504" w:rsidP="00ED4368">
      <w:pPr>
        <w:pStyle w:val="Tijeloteksta"/>
        <w:shd w:val="clear" w:color="auto" w:fill="FFFFFF"/>
        <w:jc w:val="both"/>
      </w:pPr>
      <w:r>
        <w:t xml:space="preserve">(1) </w:t>
      </w:r>
      <w:r w:rsidR="00AD1568">
        <w:t>U slučaju da ugovoreni termin korištenja dvorane nije osiguran od strane Škole, korisnik dvorane može tražiti novi termin ili raskinuti ugovor o korištenju i tražiti povrat uplaćenih sredstava.</w:t>
      </w:r>
    </w:p>
    <w:p w:rsidR="00A23E40" w:rsidRDefault="00A23E40" w:rsidP="00ED4368">
      <w:pPr>
        <w:pStyle w:val="Tijeloteksta"/>
        <w:shd w:val="clear" w:color="auto" w:fill="FFFFFF"/>
        <w:jc w:val="both"/>
      </w:pPr>
    </w:p>
    <w:p w:rsidR="00AD1568" w:rsidRDefault="005038D4" w:rsidP="00AD1568">
      <w:pPr>
        <w:pStyle w:val="Tijeloteksta"/>
        <w:shd w:val="clear" w:color="auto" w:fill="FFFFFF"/>
        <w:jc w:val="center"/>
      </w:pPr>
      <w:r>
        <w:t>Članak 1</w:t>
      </w:r>
      <w:r w:rsidR="00F33F7A">
        <w:t>8</w:t>
      </w:r>
      <w:r w:rsidR="00AD1568">
        <w:t>.</w:t>
      </w:r>
    </w:p>
    <w:p w:rsidR="00AD1568" w:rsidRDefault="00F51504" w:rsidP="00AD1568">
      <w:pPr>
        <w:pStyle w:val="Tijeloteksta"/>
        <w:shd w:val="clear" w:color="auto" w:fill="FFFFFF"/>
        <w:jc w:val="both"/>
      </w:pPr>
      <w:r>
        <w:t xml:space="preserve">(1) </w:t>
      </w:r>
      <w:r w:rsidR="00162935">
        <w:t xml:space="preserve">Voditelj računovodstva </w:t>
      </w:r>
      <w:r w:rsidR="00ED4368">
        <w:t xml:space="preserve">Škole </w:t>
      </w:r>
      <w:r w:rsidR="00162935">
        <w:t xml:space="preserve"> najmanje jedanput</w:t>
      </w:r>
      <w:r w:rsidR="00AD1568">
        <w:t xml:space="preserve"> godišnje izvješćuje Školski odbor o financijskom poslovanju i prihodima ostvarenim od davanja dvorane na korištenje.</w:t>
      </w:r>
    </w:p>
    <w:p w:rsidR="00ED4368" w:rsidRDefault="00ED4368" w:rsidP="00AD1568">
      <w:pPr>
        <w:pStyle w:val="Tijeloteksta"/>
        <w:shd w:val="clear" w:color="auto" w:fill="FFFFFF"/>
        <w:jc w:val="both"/>
      </w:pPr>
    </w:p>
    <w:p w:rsidR="00AD1568" w:rsidRDefault="00ED4368" w:rsidP="00AD1568">
      <w:pPr>
        <w:pStyle w:val="Tijeloteksta"/>
        <w:shd w:val="clear" w:color="auto" w:fill="FFFFFF"/>
        <w:jc w:val="center"/>
      </w:pPr>
      <w:r>
        <w:t xml:space="preserve">Članak </w:t>
      </w:r>
      <w:r w:rsidR="00F33F7A">
        <w:t>19</w:t>
      </w:r>
      <w:r w:rsidR="00AD1568">
        <w:t>.</w:t>
      </w:r>
    </w:p>
    <w:p w:rsidR="00AD1568" w:rsidRDefault="00F51504" w:rsidP="00AD1568">
      <w:pPr>
        <w:pStyle w:val="Tijeloteksta"/>
        <w:shd w:val="clear" w:color="auto" w:fill="FFFFFF"/>
        <w:jc w:val="both"/>
      </w:pPr>
      <w:r>
        <w:t xml:space="preserve">(1) </w:t>
      </w:r>
      <w:r w:rsidR="00AD1568">
        <w:t>Ovaj Pravilnik o korištenju školske sportske dvorane stupa na snagu danom donošenja.</w:t>
      </w:r>
    </w:p>
    <w:p w:rsidR="00AD1568" w:rsidRDefault="00AD1568" w:rsidP="00AD1568">
      <w:pPr>
        <w:pStyle w:val="Tijeloteksta"/>
        <w:jc w:val="both"/>
        <w:rPr>
          <w:color w:val="000000"/>
        </w:rPr>
      </w:pPr>
    </w:p>
    <w:p w:rsidR="00AD1568" w:rsidRDefault="00AD1568" w:rsidP="00AD1568">
      <w:pPr>
        <w:pStyle w:val="Tijeloteksta"/>
        <w:jc w:val="both"/>
        <w:rPr>
          <w:color w:val="000000"/>
        </w:rPr>
      </w:pPr>
    </w:p>
    <w:p w:rsidR="00ED4368" w:rsidRDefault="00AD1568" w:rsidP="00AD1568">
      <w:pPr>
        <w:pStyle w:val="Tijeloteksta"/>
        <w:jc w:val="both"/>
        <w:rPr>
          <w:color w:val="000000"/>
        </w:rPr>
      </w:pPr>
      <w:r>
        <w:rPr>
          <w:color w:val="000000"/>
        </w:rPr>
        <w:t xml:space="preserve">KLASA: </w:t>
      </w:r>
      <w:r w:rsidR="00F33F7A">
        <w:rPr>
          <w:color w:val="000000"/>
        </w:rPr>
        <w:t>003-05/17-01/03</w:t>
      </w:r>
    </w:p>
    <w:p w:rsidR="00AD1568" w:rsidRDefault="00ED4368" w:rsidP="00AD1568">
      <w:pPr>
        <w:pStyle w:val="Tijeloteksta"/>
        <w:jc w:val="both"/>
        <w:rPr>
          <w:color w:val="000000"/>
        </w:rPr>
      </w:pPr>
      <w:r>
        <w:rPr>
          <w:color w:val="000000"/>
        </w:rPr>
        <w:t>URBROJ:</w:t>
      </w:r>
      <w:r w:rsidR="00F33F7A">
        <w:rPr>
          <w:color w:val="000000"/>
        </w:rPr>
        <w:t xml:space="preserve"> 2107-30-01-17-01</w:t>
      </w:r>
    </w:p>
    <w:p w:rsidR="00AD1568" w:rsidRDefault="00ED4368" w:rsidP="00AD1568">
      <w:pPr>
        <w:pStyle w:val="Tijeloteksta"/>
        <w:jc w:val="both"/>
        <w:rPr>
          <w:color w:val="000000"/>
        </w:rPr>
      </w:pPr>
      <w:r>
        <w:rPr>
          <w:color w:val="000000"/>
        </w:rPr>
        <w:t xml:space="preserve">U Crikvenici, </w:t>
      </w:r>
      <w:r w:rsidR="00F33F7A">
        <w:rPr>
          <w:color w:val="000000"/>
        </w:rPr>
        <w:t>28. rujna 2017. godine</w:t>
      </w:r>
    </w:p>
    <w:p w:rsidR="00AD1568" w:rsidRDefault="00AD1568" w:rsidP="00AD1568">
      <w:pPr>
        <w:pStyle w:val="Tijeloteksta"/>
        <w:jc w:val="both"/>
        <w:rPr>
          <w:color w:val="000000"/>
        </w:rPr>
      </w:pPr>
    </w:p>
    <w:p w:rsidR="00AD1568" w:rsidRDefault="00AD1568" w:rsidP="00AD1568">
      <w:pPr>
        <w:pStyle w:val="Tijeloteksta"/>
        <w:jc w:val="both"/>
        <w:rPr>
          <w:color w:val="000000"/>
        </w:rPr>
      </w:pPr>
    </w:p>
    <w:p w:rsidR="00ED4368" w:rsidRDefault="00ED4368" w:rsidP="00AD1568">
      <w:pPr>
        <w:pStyle w:val="Tijeloteksta"/>
        <w:jc w:val="both"/>
        <w:rPr>
          <w:color w:val="000000"/>
        </w:rPr>
      </w:pPr>
    </w:p>
    <w:p w:rsidR="00AD1568" w:rsidRPr="00ED4368" w:rsidRDefault="00ED4368" w:rsidP="00AD1568">
      <w:pPr>
        <w:pStyle w:val="Tijeloteksta"/>
        <w:jc w:val="both"/>
        <w:rPr>
          <w:color w:val="000000"/>
        </w:rPr>
      </w:pPr>
      <w:r>
        <w:rPr>
          <w:color w:val="000000"/>
        </w:rPr>
        <w:t xml:space="preserve">       Predsjednik Školskog odbora </w:t>
      </w:r>
      <w:r w:rsidR="00AD1568">
        <w:rPr>
          <w:color w:val="000000"/>
        </w:rPr>
        <w:t xml:space="preserve">                                            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                Ravnatelj</w:t>
      </w:r>
    </w:p>
    <w:p w:rsidR="00AD1568" w:rsidRDefault="00AD1568" w:rsidP="00AD1568">
      <w:pPr>
        <w:pStyle w:val="Tijeloteksta"/>
        <w:jc w:val="both"/>
        <w:rPr>
          <w:color w:val="000000"/>
        </w:rPr>
      </w:pPr>
    </w:p>
    <w:p w:rsidR="00AD1568" w:rsidRDefault="00AD1568" w:rsidP="00AD1568">
      <w:pPr>
        <w:pStyle w:val="Tijeloteksta"/>
        <w:jc w:val="both"/>
        <w:rPr>
          <w:color w:val="000000"/>
        </w:rPr>
      </w:pPr>
      <w:r>
        <w:rPr>
          <w:color w:val="000000"/>
        </w:rPr>
        <w:t>___________________________________                                  __________________________</w:t>
      </w:r>
    </w:p>
    <w:p w:rsidR="00AD1568" w:rsidRPr="004F07DA" w:rsidRDefault="00AD1568" w:rsidP="00AD1568">
      <w:pPr>
        <w:pStyle w:val="Tijeloteksta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D4368">
        <w:rPr>
          <w:color w:val="000000"/>
        </w:rPr>
        <w:t xml:space="preserve">   Josip Čapo, dipl. politolog</w:t>
      </w:r>
      <w:r>
        <w:rPr>
          <w:color w:val="000000"/>
        </w:rPr>
        <w:t xml:space="preserve">                                                </w:t>
      </w:r>
      <w:r w:rsidR="00ED4368">
        <w:rPr>
          <w:color w:val="000000"/>
        </w:rPr>
        <w:t xml:space="preserve">    Arsen Badurina, dipl. teolog</w:t>
      </w:r>
    </w:p>
    <w:p w:rsidR="00AD1568" w:rsidRDefault="00AD1568" w:rsidP="00AD1568">
      <w:pPr>
        <w:pStyle w:val="Tijeloteksta"/>
        <w:jc w:val="center"/>
        <w:rPr>
          <w:color w:val="000000"/>
        </w:rPr>
      </w:pPr>
      <w:r>
        <w:rPr>
          <w:color w:val="000000"/>
        </w:rPr>
        <w:t>M.P.</w:t>
      </w:r>
    </w:p>
    <w:p w:rsidR="00E23A6A" w:rsidRDefault="00E23A6A" w:rsidP="00F33F7A">
      <w:pPr>
        <w:numPr>
          <w:ilvl w:val="12"/>
          <w:numId w:val="0"/>
        </w:numPr>
        <w:jc w:val="right"/>
      </w:pPr>
    </w:p>
    <w:p w:rsidR="00EF263B" w:rsidRDefault="00EF263B" w:rsidP="00F33F7A">
      <w:pPr>
        <w:numPr>
          <w:ilvl w:val="12"/>
          <w:numId w:val="0"/>
        </w:numPr>
        <w:jc w:val="right"/>
      </w:pPr>
    </w:p>
    <w:p w:rsidR="00EF263B" w:rsidRDefault="00EF263B" w:rsidP="00F33F7A">
      <w:pPr>
        <w:numPr>
          <w:ilvl w:val="12"/>
          <w:numId w:val="0"/>
        </w:numPr>
        <w:jc w:val="right"/>
      </w:pPr>
    </w:p>
    <w:p w:rsidR="00EF263B" w:rsidRDefault="00EF263B" w:rsidP="00F33F7A">
      <w:pPr>
        <w:numPr>
          <w:ilvl w:val="12"/>
          <w:numId w:val="0"/>
        </w:numPr>
        <w:jc w:val="right"/>
      </w:pPr>
    </w:p>
    <w:p w:rsidR="00EF263B" w:rsidRDefault="00EF263B" w:rsidP="00F33F7A">
      <w:pPr>
        <w:numPr>
          <w:ilvl w:val="12"/>
          <w:numId w:val="0"/>
        </w:numPr>
        <w:jc w:val="right"/>
      </w:pPr>
    </w:p>
    <w:p w:rsidR="00ED4368" w:rsidRDefault="00ED4368" w:rsidP="00F33F7A">
      <w:pPr>
        <w:numPr>
          <w:ilvl w:val="12"/>
          <w:numId w:val="0"/>
        </w:numPr>
        <w:jc w:val="right"/>
      </w:pPr>
      <w:r>
        <w:t>Prilog 1</w:t>
      </w:r>
    </w:p>
    <w:p w:rsidR="001B7A0D" w:rsidRDefault="001B7A0D" w:rsidP="00AD1568">
      <w:pPr>
        <w:numPr>
          <w:ilvl w:val="12"/>
          <w:numId w:val="0"/>
        </w:numPr>
      </w:pPr>
    </w:p>
    <w:p w:rsidR="001B7A0D" w:rsidRPr="00B31D00" w:rsidRDefault="00B31D00" w:rsidP="00B31D00">
      <w:pPr>
        <w:numPr>
          <w:ilvl w:val="12"/>
          <w:numId w:val="0"/>
        </w:numPr>
        <w:jc w:val="center"/>
        <w:rPr>
          <w:b/>
          <w:sz w:val="32"/>
          <w:szCs w:val="32"/>
        </w:rPr>
      </w:pPr>
      <w:r w:rsidRPr="00B31D00">
        <w:rPr>
          <w:b/>
          <w:sz w:val="32"/>
          <w:szCs w:val="32"/>
        </w:rPr>
        <w:t>SREDNJA ŠKOLA DR. ANTUNA BARCA</w:t>
      </w:r>
    </w:p>
    <w:p w:rsidR="00B31D00" w:rsidRPr="00B31D00" w:rsidRDefault="00B31D00" w:rsidP="00B31D00">
      <w:pPr>
        <w:numPr>
          <w:ilvl w:val="12"/>
          <w:numId w:val="0"/>
        </w:numPr>
        <w:jc w:val="center"/>
        <w:rPr>
          <w:b/>
          <w:sz w:val="32"/>
          <w:szCs w:val="32"/>
        </w:rPr>
      </w:pPr>
      <w:r w:rsidRPr="00B31D00">
        <w:rPr>
          <w:b/>
          <w:sz w:val="32"/>
          <w:szCs w:val="32"/>
        </w:rPr>
        <w:t>CRIKVENICA</w:t>
      </w:r>
    </w:p>
    <w:p w:rsidR="001B7A0D" w:rsidRDefault="001B7A0D" w:rsidP="00AD1568">
      <w:pPr>
        <w:numPr>
          <w:ilvl w:val="12"/>
          <w:numId w:val="0"/>
        </w:numPr>
      </w:pPr>
    </w:p>
    <w:p w:rsidR="001B7A0D" w:rsidRDefault="001B7A0D" w:rsidP="00AD1568">
      <w:pPr>
        <w:numPr>
          <w:ilvl w:val="12"/>
          <w:numId w:val="0"/>
        </w:numPr>
      </w:pPr>
    </w:p>
    <w:p w:rsidR="001B7A0D" w:rsidRDefault="001B7A0D" w:rsidP="00AD1568">
      <w:pPr>
        <w:numPr>
          <w:ilvl w:val="12"/>
          <w:numId w:val="0"/>
        </w:numPr>
      </w:pPr>
    </w:p>
    <w:p w:rsidR="001B7A0D" w:rsidRDefault="001B7A0D" w:rsidP="00AD1568">
      <w:pPr>
        <w:numPr>
          <w:ilvl w:val="12"/>
          <w:numId w:val="0"/>
        </w:numPr>
      </w:pPr>
    </w:p>
    <w:p w:rsidR="001B7A0D" w:rsidRDefault="001B7A0D" w:rsidP="00AD1568">
      <w:pPr>
        <w:numPr>
          <w:ilvl w:val="12"/>
          <w:numId w:val="0"/>
        </w:numPr>
      </w:pPr>
    </w:p>
    <w:p w:rsidR="001B7A0D" w:rsidRDefault="001B7A0D" w:rsidP="00AD1568">
      <w:pPr>
        <w:numPr>
          <w:ilvl w:val="12"/>
          <w:numId w:val="0"/>
        </w:numPr>
      </w:pPr>
    </w:p>
    <w:p w:rsidR="001B7A0D" w:rsidRDefault="001B7A0D" w:rsidP="00AD1568">
      <w:pPr>
        <w:numPr>
          <w:ilvl w:val="12"/>
          <w:numId w:val="0"/>
        </w:numPr>
      </w:pPr>
    </w:p>
    <w:p w:rsidR="001B7A0D" w:rsidRDefault="001B7A0D" w:rsidP="00AD1568">
      <w:pPr>
        <w:numPr>
          <w:ilvl w:val="12"/>
          <w:numId w:val="0"/>
        </w:numPr>
      </w:pPr>
    </w:p>
    <w:p w:rsidR="001B7A0D" w:rsidRDefault="001B7A0D" w:rsidP="00AD1568">
      <w:pPr>
        <w:numPr>
          <w:ilvl w:val="12"/>
          <w:numId w:val="0"/>
        </w:numPr>
      </w:pPr>
    </w:p>
    <w:p w:rsidR="001B7A0D" w:rsidRDefault="001B7A0D" w:rsidP="00AD1568">
      <w:pPr>
        <w:numPr>
          <w:ilvl w:val="12"/>
          <w:numId w:val="0"/>
        </w:numPr>
      </w:pPr>
    </w:p>
    <w:p w:rsidR="001B7A0D" w:rsidRDefault="001B7A0D" w:rsidP="00AD1568">
      <w:pPr>
        <w:numPr>
          <w:ilvl w:val="12"/>
          <w:numId w:val="0"/>
        </w:numPr>
      </w:pPr>
    </w:p>
    <w:p w:rsidR="001B7A0D" w:rsidRDefault="001B7A0D" w:rsidP="00AD1568">
      <w:pPr>
        <w:numPr>
          <w:ilvl w:val="12"/>
          <w:numId w:val="0"/>
        </w:numPr>
      </w:pPr>
    </w:p>
    <w:p w:rsidR="001B7A0D" w:rsidRPr="00E51EF3" w:rsidRDefault="001B7A0D" w:rsidP="00AD1568">
      <w:pPr>
        <w:numPr>
          <w:ilvl w:val="12"/>
          <w:numId w:val="0"/>
        </w:numPr>
      </w:pPr>
    </w:p>
    <w:p w:rsidR="00AD1568" w:rsidRPr="00B31D00" w:rsidRDefault="00AD1568" w:rsidP="00AD1568">
      <w:pPr>
        <w:jc w:val="center"/>
        <w:rPr>
          <w:b/>
          <w:sz w:val="40"/>
          <w:szCs w:val="40"/>
        </w:rPr>
      </w:pPr>
      <w:r w:rsidRPr="00B31D00">
        <w:rPr>
          <w:b/>
          <w:sz w:val="40"/>
          <w:szCs w:val="40"/>
        </w:rPr>
        <w:t xml:space="preserve">K U Ć N I  R E D </w:t>
      </w:r>
    </w:p>
    <w:p w:rsidR="00AD1568" w:rsidRPr="00B31D00" w:rsidRDefault="00AD1568" w:rsidP="00AD1568">
      <w:pPr>
        <w:jc w:val="center"/>
        <w:rPr>
          <w:b/>
          <w:sz w:val="40"/>
          <w:szCs w:val="40"/>
        </w:rPr>
      </w:pPr>
      <w:r w:rsidRPr="00B31D00">
        <w:rPr>
          <w:b/>
          <w:sz w:val="40"/>
          <w:szCs w:val="40"/>
        </w:rPr>
        <w:t>Š K O L S K E</w:t>
      </w:r>
    </w:p>
    <w:p w:rsidR="00AD1568" w:rsidRPr="00B31D00" w:rsidRDefault="00AD1568" w:rsidP="00AD1568">
      <w:pPr>
        <w:jc w:val="center"/>
        <w:rPr>
          <w:b/>
        </w:rPr>
      </w:pPr>
      <w:r w:rsidRPr="00B31D00">
        <w:rPr>
          <w:b/>
          <w:sz w:val="40"/>
          <w:szCs w:val="40"/>
        </w:rPr>
        <w:t>S P O R T S K E  D V O R A N E</w:t>
      </w:r>
    </w:p>
    <w:p w:rsidR="00AD1568" w:rsidRPr="00E51EF3" w:rsidRDefault="00AD1568" w:rsidP="00AD1568">
      <w:pPr>
        <w:numPr>
          <w:ilvl w:val="12"/>
          <w:numId w:val="0"/>
        </w:numPr>
        <w:jc w:val="center"/>
        <w:rPr>
          <w:b/>
          <w:color w:val="0000FF"/>
        </w:r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Default="00AD1568" w:rsidP="00AD1568">
      <w:pPr>
        <w:numPr>
          <w:ilvl w:val="12"/>
          <w:numId w:val="0"/>
        </w:numPr>
      </w:pPr>
    </w:p>
    <w:p w:rsidR="00AD1568" w:rsidRPr="00E51EF3" w:rsidRDefault="00AD1568" w:rsidP="00AD1568">
      <w:pPr>
        <w:numPr>
          <w:ilvl w:val="12"/>
          <w:numId w:val="0"/>
        </w:numPr>
      </w:pPr>
    </w:p>
    <w:p w:rsidR="00AD1568" w:rsidRPr="00001C3A" w:rsidRDefault="00AD1568" w:rsidP="00AD1568">
      <w:pPr>
        <w:pStyle w:val="Tijeloteksta"/>
        <w:jc w:val="center"/>
      </w:pPr>
    </w:p>
    <w:p w:rsidR="00AD1568" w:rsidRDefault="00AD1568" w:rsidP="00AD1568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AD1568" w:rsidRDefault="00AD1568" w:rsidP="00AD1568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2644BE" w:rsidRDefault="002644BE" w:rsidP="00AD1568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2644BE" w:rsidRDefault="002644BE" w:rsidP="00AD1568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2644BE" w:rsidRDefault="002644BE" w:rsidP="00AD1568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AD1568" w:rsidRDefault="00AD1568" w:rsidP="00AD1568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2644BE" w:rsidRDefault="002644BE" w:rsidP="00AD1568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AD1568" w:rsidRDefault="00AD1568" w:rsidP="00AD1568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A23E40" w:rsidRDefault="00A23E40" w:rsidP="00AD1568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A23E40" w:rsidRPr="00F51504" w:rsidRDefault="00A23E40" w:rsidP="00F51504">
      <w:pPr>
        <w:jc w:val="both"/>
        <w:rPr>
          <w:b/>
          <w:sz w:val="32"/>
          <w:szCs w:val="32"/>
        </w:rPr>
      </w:pPr>
    </w:p>
    <w:p w:rsidR="00AD1568" w:rsidRPr="00F51504" w:rsidRDefault="00AF3841" w:rsidP="00F51504">
      <w:pPr>
        <w:jc w:val="center"/>
        <w:rPr>
          <w:sz w:val="32"/>
          <w:szCs w:val="32"/>
        </w:rPr>
      </w:pPr>
      <w:r w:rsidRPr="00F51504">
        <w:rPr>
          <w:sz w:val="32"/>
          <w:szCs w:val="32"/>
        </w:rPr>
        <w:t xml:space="preserve">Crikvenica, </w:t>
      </w:r>
      <w:r w:rsidR="002644BE" w:rsidRPr="00F51504">
        <w:rPr>
          <w:sz w:val="32"/>
          <w:szCs w:val="32"/>
        </w:rPr>
        <w:t>28. rujna</w:t>
      </w:r>
      <w:r w:rsidR="00B31D00" w:rsidRPr="00F51504">
        <w:rPr>
          <w:sz w:val="32"/>
          <w:szCs w:val="32"/>
        </w:rPr>
        <w:t xml:space="preserve"> 2017. godine</w:t>
      </w:r>
    </w:p>
    <w:p w:rsidR="00AD1568" w:rsidRPr="00F51504" w:rsidRDefault="00AD1568" w:rsidP="00F51504">
      <w:pPr>
        <w:jc w:val="both"/>
        <w:rPr>
          <w:b/>
          <w:sz w:val="32"/>
          <w:szCs w:val="32"/>
        </w:rPr>
      </w:pPr>
    </w:p>
    <w:p w:rsidR="001B7A0D" w:rsidRDefault="00717098" w:rsidP="002644BE">
      <w:pPr>
        <w:ind w:firstLine="709"/>
        <w:jc w:val="both"/>
      </w:pPr>
      <w:r w:rsidRPr="00717098">
        <w:t>Na temelju članka 12. Pravilnika o korištenju školske sportske dvorane, Školski odbor Srednje škole dr. Antuna Barca Crikvenica na sjednici održanoj 28.</w:t>
      </w:r>
      <w:r w:rsidR="00A23E40">
        <w:t xml:space="preserve"> rujna 2017. godine donosi</w:t>
      </w:r>
    </w:p>
    <w:p w:rsidR="00BC3862" w:rsidRDefault="00BC3862" w:rsidP="00717098">
      <w:pPr>
        <w:jc w:val="both"/>
      </w:pPr>
    </w:p>
    <w:p w:rsidR="002644BE" w:rsidRDefault="002644BE" w:rsidP="00717098">
      <w:pPr>
        <w:jc w:val="both"/>
      </w:pPr>
    </w:p>
    <w:p w:rsidR="00717098" w:rsidRDefault="00717098" w:rsidP="00717098">
      <w:pPr>
        <w:jc w:val="both"/>
      </w:pPr>
    </w:p>
    <w:p w:rsidR="00717098" w:rsidRPr="00717098" w:rsidRDefault="00717098" w:rsidP="00717098">
      <w:pPr>
        <w:jc w:val="center"/>
        <w:rPr>
          <w:b/>
        </w:rPr>
      </w:pPr>
      <w:r w:rsidRPr="00717098">
        <w:rPr>
          <w:b/>
        </w:rPr>
        <w:t>KUĆNI RED ŠKOLSKE SPORTSKE DVORANE</w:t>
      </w:r>
    </w:p>
    <w:p w:rsidR="001B7A0D" w:rsidRDefault="001B7A0D" w:rsidP="00AD1568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center"/>
      </w:pPr>
      <w:r w:rsidRPr="002644BE">
        <w:t>Članak 1.</w:t>
      </w:r>
    </w:p>
    <w:p w:rsidR="00BC3862" w:rsidRPr="002644BE" w:rsidRDefault="00BC3862" w:rsidP="00AD1568">
      <w:pPr>
        <w:widowControl w:val="0"/>
        <w:autoSpaceDE w:val="0"/>
        <w:autoSpaceDN w:val="0"/>
        <w:adjustRightInd w:val="0"/>
        <w:jc w:val="center"/>
      </w:pPr>
    </w:p>
    <w:p w:rsidR="00BC3862" w:rsidRPr="00E23A6A" w:rsidRDefault="00E23A6A" w:rsidP="00E23A6A">
      <w:pPr>
        <w:widowControl w:val="0"/>
        <w:autoSpaceDE w:val="0"/>
        <w:autoSpaceDN w:val="0"/>
        <w:adjustRightInd w:val="0"/>
        <w:jc w:val="both"/>
      </w:pPr>
      <w:r>
        <w:t xml:space="preserve">(1) </w:t>
      </w:r>
      <w:r w:rsidR="00AD1568" w:rsidRPr="00E23A6A">
        <w:t>Sportska dvorana škole koristi se prema rasporedu sati za redovne korisnike, odnosno ra</w:t>
      </w:r>
      <w:r w:rsidR="0072452E" w:rsidRPr="00E23A6A">
        <w:t>sporedu korištenja vanjskih korisnika</w:t>
      </w:r>
      <w:r w:rsidR="00AD1568" w:rsidRPr="00E23A6A">
        <w:t>. Raspored korištenja dvorane usuglašen je između škole i svih vanjskih korisnika Ugovorom o korištenju sportske dvorane i sastavni je dio Ugovora.</w:t>
      </w:r>
    </w:p>
    <w:p w:rsidR="00AD1568" w:rsidRPr="00E23A6A" w:rsidRDefault="00E23A6A" w:rsidP="00E23A6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(2) </w:t>
      </w:r>
      <w:r w:rsidR="00AD1568" w:rsidRPr="00E23A6A">
        <w:rPr>
          <w:color w:val="000000" w:themeColor="text1"/>
        </w:rPr>
        <w:t xml:space="preserve">Radno vrijeme dvorane je od </w:t>
      </w:r>
      <w:r w:rsidR="002644BE" w:rsidRPr="00E23A6A">
        <w:rPr>
          <w:color w:val="000000" w:themeColor="text1"/>
        </w:rPr>
        <w:t>7</w:t>
      </w:r>
      <w:r w:rsidR="00AD1568" w:rsidRPr="00E23A6A">
        <w:rPr>
          <w:color w:val="000000" w:themeColor="text1"/>
        </w:rPr>
        <w:t xml:space="preserve"> do 22 sata i može se koristiti samo unutar utvrđenog radnog vremena.</w:t>
      </w: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both"/>
      </w:pP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center"/>
      </w:pPr>
      <w:r w:rsidRPr="002644BE">
        <w:t>Članak 2.</w:t>
      </w:r>
    </w:p>
    <w:p w:rsidR="00BC3862" w:rsidRPr="002644BE" w:rsidRDefault="00BC3862" w:rsidP="00AD1568">
      <w:pPr>
        <w:widowControl w:val="0"/>
        <w:autoSpaceDE w:val="0"/>
        <w:autoSpaceDN w:val="0"/>
        <w:adjustRightInd w:val="0"/>
        <w:jc w:val="center"/>
      </w:pPr>
    </w:p>
    <w:p w:rsidR="00AD1568" w:rsidRPr="00E23A6A" w:rsidRDefault="00F51504" w:rsidP="00E23A6A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(1) </w:t>
      </w:r>
      <w:r w:rsidR="00AD1568" w:rsidRPr="00E23A6A">
        <w:rPr>
          <w:spacing w:val="-1"/>
        </w:rPr>
        <w:t>Sva m</w:t>
      </w:r>
      <w:r w:rsidR="00BC3862" w:rsidRPr="00E23A6A">
        <w:rPr>
          <w:spacing w:val="-1"/>
        </w:rPr>
        <w:t>eđusobna prava i obveze između Š</w:t>
      </w:r>
      <w:r w:rsidR="00AD1568" w:rsidRPr="00E23A6A">
        <w:rPr>
          <w:spacing w:val="-1"/>
        </w:rPr>
        <w:t>kole i svih korisnika dvorane regulirana su Ugovorom o korištenju dvorane.</w:t>
      </w: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  <w:r w:rsidRPr="002644BE">
        <w:rPr>
          <w:spacing w:val="-1"/>
        </w:rPr>
        <w:t>Članak 3.</w:t>
      </w:r>
    </w:p>
    <w:p w:rsidR="00BC3862" w:rsidRPr="002644BE" w:rsidRDefault="00BC3862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</w:p>
    <w:p w:rsidR="00AD1568" w:rsidRPr="00E23A6A" w:rsidRDefault="00E23A6A" w:rsidP="00E23A6A">
      <w:pPr>
        <w:widowControl w:val="0"/>
        <w:autoSpaceDE w:val="0"/>
        <w:autoSpaceDN w:val="0"/>
        <w:adjustRightInd w:val="0"/>
        <w:jc w:val="both"/>
      </w:pPr>
      <w:r>
        <w:rPr>
          <w:spacing w:val="-1"/>
        </w:rPr>
        <w:t xml:space="preserve">(1) </w:t>
      </w:r>
      <w:r w:rsidR="00AD1568" w:rsidRPr="00E23A6A">
        <w:rPr>
          <w:spacing w:val="-1"/>
        </w:rPr>
        <w:t>Redovni korisnici dvorane su u prijepodnevnim terminima, a prema rasporedu sati učenici škole u redovitoj nastavi i Školski športski klub prema utvrđenom rasporedu.</w:t>
      </w:r>
    </w:p>
    <w:p w:rsidR="00AD1568" w:rsidRPr="00E23A6A" w:rsidRDefault="00E23A6A" w:rsidP="00E23A6A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(2) </w:t>
      </w:r>
      <w:r w:rsidR="00AD1568" w:rsidRPr="00E23A6A">
        <w:rPr>
          <w:spacing w:val="-1"/>
        </w:rPr>
        <w:t>Vanjski korisnici dvorane su svi sportski klubovi, udruge i rekreativci prema utvrđenom rasporedu korištenja dvorane.</w:t>
      </w: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  <w:r w:rsidRPr="002644BE">
        <w:rPr>
          <w:spacing w:val="-1"/>
        </w:rPr>
        <w:t>Članak 4.</w:t>
      </w:r>
    </w:p>
    <w:p w:rsidR="00BC3862" w:rsidRPr="002644BE" w:rsidRDefault="00BC3862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</w:p>
    <w:p w:rsidR="00AD1568" w:rsidRDefault="00F51504" w:rsidP="00E23A6A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(1) </w:t>
      </w:r>
      <w:r w:rsidR="00AD1568" w:rsidRPr="00E23A6A">
        <w:rPr>
          <w:spacing w:val="-1"/>
        </w:rPr>
        <w:t>Za izvanredno korištenje dvorane, potencijalni korisnik dužan je obratiti se najmanje sedam (7) dana prije n</w:t>
      </w:r>
      <w:r w:rsidR="00BC3862" w:rsidRPr="00E23A6A">
        <w:rPr>
          <w:spacing w:val="-1"/>
        </w:rPr>
        <w:t>amjeravanog korištenja dvorane R</w:t>
      </w:r>
      <w:r w:rsidR="00AD1568" w:rsidRPr="00E23A6A">
        <w:rPr>
          <w:spacing w:val="-1"/>
        </w:rPr>
        <w:t xml:space="preserve">avnatelju škole. Objekt se može </w:t>
      </w:r>
      <w:r w:rsidR="00BC3862" w:rsidRPr="00E23A6A">
        <w:rPr>
          <w:spacing w:val="-1"/>
        </w:rPr>
        <w:t>koristiti tek nakon dogovora s R</w:t>
      </w:r>
      <w:r w:rsidR="00AD1568" w:rsidRPr="00E23A6A">
        <w:rPr>
          <w:spacing w:val="-1"/>
        </w:rPr>
        <w:t>avnateljem škole, odnosno potpisivanjem Ugovora o korištenju.</w:t>
      </w:r>
    </w:p>
    <w:p w:rsidR="00E23A6A" w:rsidRPr="00E23A6A" w:rsidRDefault="00E23A6A" w:rsidP="00E23A6A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  <w:r w:rsidRPr="002644BE">
        <w:rPr>
          <w:spacing w:val="-1"/>
        </w:rPr>
        <w:t>Članak 5.</w:t>
      </w:r>
    </w:p>
    <w:p w:rsidR="00BC3862" w:rsidRPr="002644BE" w:rsidRDefault="00BC3862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</w:p>
    <w:p w:rsidR="002644BE" w:rsidRPr="00E23A6A" w:rsidRDefault="00E23A6A" w:rsidP="00E23A6A">
      <w:pPr>
        <w:widowControl w:val="0"/>
        <w:autoSpaceDE w:val="0"/>
        <w:autoSpaceDN w:val="0"/>
        <w:adjustRightInd w:val="0"/>
        <w:jc w:val="both"/>
      </w:pPr>
      <w:r w:rsidRPr="00E23A6A">
        <w:rPr>
          <w:color w:val="000000" w:themeColor="text1"/>
          <w:spacing w:val="-1"/>
        </w:rPr>
        <w:t>(1</w:t>
      </w:r>
      <w:r>
        <w:rPr>
          <w:color w:val="000000" w:themeColor="text1"/>
          <w:spacing w:val="-1"/>
        </w:rPr>
        <w:t xml:space="preserve">) </w:t>
      </w:r>
      <w:r w:rsidR="00AD1568" w:rsidRPr="00E23A6A">
        <w:rPr>
          <w:color w:val="000000" w:themeColor="text1"/>
          <w:spacing w:val="-1"/>
        </w:rPr>
        <w:t>U dvoranu se ne može ulaziti bez nastavnika TZK, odnosno trenera ili voditelja rekreacije</w:t>
      </w:r>
      <w:r w:rsidR="00010093" w:rsidRPr="00E23A6A">
        <w:rPr>
          <w:color w:val="000000" w:themeColor="text1"/>
          <w:spacing w:val="-1"/>
        </w:rPr>
        <w:t>, udruge ili kluba koji zadužuju ključ u Tajništvu škole po potpisivanju Ugovora o korištenju</w:t>
      </w:r>
      <w:r w:rsidR="002644BE" w:rsidRPr="00E23A6A">
        <w:rPr>
          <w:color w:val="000000" w:themeColor="text1"/>
          <w:spacing w:val="-1"/>
        </w:rPr>
        <w:t xml:space="preserve"> i vraćaju ga po isteku ugovora.</w:t>
      </w:r>
      <w:r w:rsidR="00010093" w:rsidRPr="00E23A6A">
        <w:rPr>
          <w:color w:val="FF0000"/>
          <w:spacing w:val="-1"/>
        </w:rPr>
        <w:t xml:space="preserve"> </w:t>
      </w:r>
    </w:p>
    <w:p w:rsidR="00AD1568" w:rsidRPr="00E23A6A" w:rsidRDefault="00E23A6A" w:rsidP="00E23A6A">
      <w:pPr>
        <w:widowControl w:val="0"/>
        <w:autoSpaceDE w:val="0"/>
        <w:autoSpaceDN w:val="0"/>
        <w:adjustRightInd w:val="0"/>
        <w:jc w:val="both"/>
      </w:pPr>
      <w:r>
        <w:rPr>
          <w:spacing w:val="-1"/>
        </w:rPr>
        <w:t xml:space="preserve">(2) </w:t>
      </w:r>
      <w:r w:rsidR="00AD1568" w:rsidRPr="00E23A6A">
        <w:rPr>
          <w:spacing w:val="-1"/>
        </w:rPr>
        <w:t>Korisnici dvorane mogu boraviti u svlačionici najranije 10 minuta prije i 15 minuta poslije termina korištenja.</w:t>
      </w: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both"/>
      </w:pP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center"/>
      </w:pPr>
      <w:r w:rsidRPr="002644BE">
        <w:t>Članak 6.</w:t>
      </w:r>
    </w:p>
    <w:p w:rsidR="00BC3862" w:rsidRPr="002644BE" w:rsidRDefault="00BC3862" w:rsidP="00AD1568">
      <w:pPr>
        <w:widowControl w:val="0"/>
        <w:autoSpaceDE w:val="0"/>
        <w:autoSpaceDN w:val="0"/>
        <w:adjustRightInd w:val="0"/>
        <w:jc w:val="center"/>
      </w:pPr>
    </w:p>
    <w:p w:rsidR="00AD1568" w:rsidRPr="00E23A6A" w:rsidRDefault="00F51504" w:rsidP="00E23A6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  <w:spacing w:val="-1"/>
        </w:rPr>
        <w:t xml:space="preserve">(1) </w:t>
      </w:r>
      <w:r w:rsidR="00AD1568" w:rsidRPr="00E23A6A">
        <w:rPr>
          <w:color w:val="000000" w:themeColor="text1"/>
          <w:spacing w:val="-1"/>
        </w:rPr>
        <w:t>U svlačionice se ulazi u uobičajenoj odjeći i obući. U vrijeme kiše, snijega ili nepovoljnog vremena, prljava i mokra obuća te kišobrani ostavljaju se na za to predviđenim mjestima na ulazu u prostore dvorane</w:t>
      </w:r>
      <w:r w:rsidR="002644BE" w:rsidRPr="00E23A6A">
        <w:rPr>
          <w:color w:val="000000" w:themeColor="text1"/>
          <w:spacing w:val="-1"/>
        </w:rPr>
        <w:t xml:space="preserve">. </w:t>
      </w:r>
      <w:r w:rsidR="00AD1568" w:rsidRPr="00E23A6A">
        <w:rPr>
          <w:color w:val="000000" w:themeColor="text1"/>
          <w:spacing w:val="-1"/>
        </w:rPr>
        <w:t xml:space="preserve">U dvoranu se ulazi samo u čistoj </w:t>
      </w:r>
      <w:r w:rsidR="00AD1568" w:rsidRPr="00E23A6A">
        <w:rPr>
          <w:color w:val="000000" w:themeColor="text1"/>
        </w:rPr>
        <w:t>obući namijenjenoj isključivo za boravak u sportskoj dvorani i sportskoj odjeći. Brigu o čistoći obuće vode nastavnici TZK, treneri, voditelji rekreac</w:t>
      </w:r>
      <w:r w:rsidR="00376E9D" w:rsidRPr="00E23A6A">
        <w:rPr>
          <w:color w:val="000000" w:themeColor="text1"/>
        </w:rPr>
        <w:t>ija, udruga i klubova</w:t>
      </w:r>
      <w:r w:rsidR="00AD1568" w:rsidRPr="00E23A6A">
        <w:rPr>
          <w:color w:val="000000" w:themeColor="text1"/>
        </w:rPr>
        <w:t>. U slučaju nepoštivanja navedenih uv</w:t>
      </w:r>
      <w:r w:rsidR="00376E9D" w:rsidRPr="00E23A6A">
        <w:rPr>
          <w:color w:val="000000" w:themeColor="text1"/>
        </w:rPr>
        <w:t xml:space="preserve">jeta za ulazak u dvoranu, </w:t>
      </w:r>
      <w:r w:rsidR="00376E9D" w:rsidRPr="00E23A6A">
        <w:rPr>
          <w:color w:val="000000" w:themeColor="text1"/>
        </w:rPr>
        <w:lastRenderedPageBreak/>
        <w:t>nastavnici TZK, treneri, voditelji rekreacija, udruga i klubova</w:t>
      </w:r>
      <w:r w:rsidR="00AD1568" w:rsidRPr="00E23A6A">
        <w:rPr>
          <w:color w:val="000000" w:themeColor="text1"/>
        </w:rPr>
        <w:t xml:space="preserve"> imaju pravo udaljiti osobu koja se ne pridržava kućnog reda iz prostora dvorane.</w:t>
      </w: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both"/>
      </w:pP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center"/>
      </w:pPr>
      <w:r w:rsidRPr="002644BE">
        <w:t>Članak 7.</w:t>
      </w:r>
    </w:p>
    <w:p w:rsidR="00BC3862" w:rsidRPr="002644BE" w:rsidRDefault="00BC3862" w:rsidP="00AD1568">
      <w:pPr>
        <w:widowControl w:val="0"/>
        <w:autoSpaceDE w:val="0"/>
        <w:autoSpaceDN w:val="0"/>
        <w:adjustRightInd w:val="0"/>
        <w:jc w:val="center"/>
      </w:pPr>
    </w:p>
    <w:p w:rsidR="00AD1568" w:rsidRPr="00E23A6A" w:rsidRDefault="00F51504" w:rsidP="00E23A6A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(1) </w:t>
      </w:r>
      <w:r w:rsidR="00AD1568" w:rsidRPr="00E23A6A">
        <w:rPr>
          <w:spacing w:val="-1"/>
        </w:rPr>
        <w:t xml:space="preserve">U svlačionice i dvorane mogu ulaziti samo aktivni korisnici dogovorenog termina. </w:t>
      </w:r>
    </w:p>
    <w:p w:rsidR="00376E9D" w:rsidRPr="002644BE" w:rsidRDefault="00376E9D" w:rsidP="00AD1568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  <w:r w:rsidRPr="002644BE">
        <w:rPr>
          <w:spacing w:val="-1"/>
        </w:rPr>
        <w:t>Članak 8.</w:t>
      </w:r>
    </w:p>
    <w:p w:rsidR="00BC3862" w:rsidRPr="002644BE" w:rsidRDefault="00BC3862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</w:p>
    <w:p w:rsidR="00AD1568" w:rsidRPr="00E23A6A" w:rsidRDefault="00F51504" w:rsidP="00E23A6A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(1) </w:t>
      </w:r>
      <w:r w:rsidR="00AD1568" w:rsidRPr="00E23A6A">
        <w:rPr>
          <w:spacing w:val="-1"/>
        </w:rPr>
        <w:t xml:space="preserve">U </w:t>
      </w:r>
      <w:r w:rsidR="00376E9D" w:rsidRPr="00E23A6A">
        <w:rPr>
          <w:spacing w:val="-1"/>
        </w:rPr>
        <w:t>dvorani</w:t>
      </w:r>
      <w:r w:rsidR="00AD1568" w:rsidRPr="00E23A6A">
        <w:rPr>
          <w:spacing w:val="-1"/>
        </w:rPr>
        <w:t xml:space="preserve">, </w:t>
      </w:r>
      <w:r w:rsidR="002644BE" w:rsidRPr="00E23A6A">
        <w:rPr>
          <w:spacing w:val="-1"/>
        </w:rPr>
        <w:t>svlačionicama i u svim ostalim prostorima dvorane zabranjeno je pušenje i unošenje hrane i pića. u objekt nije dozvoljeno unošenje prijevoznih sredstava (bicikala, rolla, skateboarda, romobila) kao ni kućnih ljubimaca.</w:t>
      </w: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  <w:r w:rsidRPr="002644BE">
        <w:rPr>
          <w:spacing w:val="-1"/>
        </w:rPr>
        <w:t>Članak 9.</w:t>
      </w:r>
    </w:p>
    <w:p w:rsidR="00BC3862" w:rsidRPr="002644BE" w:rsidRDefault="00BC3862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</w:p>
    <w:p w:rsidR="00732D5C" w:rsidRPr="00E23A6A" w:rsidRDefault="00E23A6A" w:rsidP="00E23A6A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E23A6A">
        <w:rPr>
          <w:spacing w:val="-1"/>
        </w:rPr>
        <w:t>(1</w:t>
      </w:r>
      <w:r>
        <w:rPr>
          <w:spacing w:val="-1"/>
        </w:rPr>
        <w:t xml:space="preserve">) </w:t>
      </w:r>
      <w:r w:rsidR="00AD1568" w:rsidRPr="00E23A6A">
        <w:rPr>
          <w:spacing w:val="-1"/>
        </w:rPr>
        <w:t>Ula</w:t>
      </w:r>
      <w:r w:rsidR="00970CF0" w:rsidRPr="00E23A6A">
        <w:rPr>
          <w:spacing w:val="-1"/>
        </w:rPr>
        <w:t>z u dvoranu kontroliraju nastavnici TZK, odnosno treneri ili voditelji rekre</w:t>
      </w:r>
      <w:r w:rsidR="00732D5C" w:rsidRPr="00E23A6A">
        <w:rPr>
          <w:spacing w:val="-1"/>
        </w:rPr>
        <w:t>a</w:t>
      </w:r>
      <w:r w:rsidR="00970CF0" w:rsidRPr="00E23A6A">
        <w:rPr>
          <w:spacing w:val="-1"/>
        </w:rPr>
        <w:t>cije, udruge ili kluba</w:t>
      </w:r>
      <w:r w:rsidR="00AD1568" w:rsidRPr="00E23A6A">
        <w:rPr>
          <w:spacing w:val="-1"/>
        </w:rPr>
        <w:t xml:space="preserve"> koji se ujedno brinu o  poštivanju ovog Kućn</w:t>
      </w:r>
      <w:r w:rsidR="00732D5C" w:rsidRPr="00E23A6A">
        <w:rPr>
          <w:spacing w:val="-1"/>
        </w:rPr>
        <w:t>og  reda.  U slučaju  kršenja  K</w:t>
      </w:r>
      <w:r w:rsidR="00AD1568" w:rsidRPr="00E23A6A">
        <w:rPr>
          <w:spacing w:val="-1"/>
        </w:rPr>
        <w:t>ućnog  reda  i  učinj</w:t>
      </w:r>
      <w:r w:rsidR="00732D5C" w:rsidRPr="00E23A6A">
        <w:rPr>
          <w:spacing w:val="-1"/>
        </w:rPr>
        <w:t>ene  štete odmah obavještavaju R</w:t>
      </w:r>
      <w:r w:rsidR="00AD1568" w:rsidRPr="00E23A6A">
        <w:rPr>
          <w:spacing w:val="-1"/>
        </w:rPr>
        <w:t>avnatelja škole .</w:t>
      </w:r>
    </w:p>
    <w:p w:rsidR="00AD1568" w:rsidRPr="00E23A6A" w:rsidRDefault="00E23A6A" w:rsidP="00E23A6A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(2) </w:t>
      </w:r>
      <w:r w:rsidR="00AD1568" w:rsidRPr="00E23A6A">
        <w:rPr>
          <w:spacing w:val="-1"/>
        </w:rPr>
        <w:t>Učinjenu materijalnu štetu zbog  nepravilnog  korište</w:t>
      </w:r>
      <w:r w:rsidR="00732D5C" w:rsidRPr="00E23A6A">
        <w:rPr>
          <w:spacing w:val="-1"/>
        </w:rPr>
        <w:t>nja  objekta  i  nepoštivanja  K</w:t>
      </w:r>
      <w:r w:rsidR="00AD1568" w:rsidRPr="00E23A6A">
        <w:rPr>
          <w:spacing w:val="-1"/>
        </w:rPr>
        <w:t>ućnog  reda, korisnici su dužni nadoknaditi školi.</w:t>
      </w: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  <w:r w:rsidRPr="002644BE">
        <w:rPr>
          <w:spacing w:val="-1"/>
        </w:rPr>
        <w:t>Članak 10.</w:t>
      </w:r>
    </w:p>
    <w:p w:rsidR="00732D5C" w:rsidRPr="002644BE" w:rsidRDefault="00732D5C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</w:p>
    <w:p w:rsidR="00AF3841" w:rsidRPr="00E23A6A" w:rsidRDefault="00F51504" w:rsidP="00E23A6A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(1) </w:t>
      </w:r>
      <w:r w:rsidR="00AD1568" w:rsidRPr="00E23A6A">
        <w:rPr>
          <w:spacing w:val="-1"/>
        </w:rPr>
        <w:t>Nastavnici TZK, treneri i svi voditelji aktivnosti koje se održavaju u dvorani obavezni su prisustvovati satu koji je u tijeku.</w:t>
      </w:r>
    </w:p>
    <w:p w:rsidR="00970CF0" w:rsidRPr="002644BE" w:rsidRDefault="00970CF0" w:rsidP="00AD1568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  <w:r w:rsidRPr="002644BE">
        <w:rPr>
          <w:spacing w:val="-1"/>
        </w:rPr>
        <w:t>Članak 11.</w:t>
      </w:r>
    </w:p>
    <w:p w:rsidR="00732D5C" w:rsidRPr="002644BE" w:rsidRDefault="00732D5C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</w:p>
    <w:p w:rsidR="00AD1568" w:rsidRPr="00E23A6A" w:rsidRDefault="00F51504" w:rsidP="00E23A6A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(1) </w:t>
      </w:r>
      <w:r w:rsidR="002644BE" w:rsidRPr="00E23A6A">
        <w:rPr>
          <w:spacing w:val="-1"/>
        </w:rPr>
        <w:t xml:space="preserve">Sve sprave </w:t>
      </w:r>
      <w:r w:rsidR="00AD1568" w:rsidRPr="00E23A6A">
        <w:rPr>
          <w:spacing w:val="-1"/>
        </w:rPr>
        <w:t xml:space="preserve">potrebno je pažljivo koristiti samo u svrhe za koje su namijenjene te ih nakon korištenja vratiti na  odgovarajuće  mjesto. </w:t>
      </w:r>
    </w:p>
    <w:p w:rsidR="00970CF0" w:rsidRPr="002644BE" w:rsidRDefault="00970CF0" w:rsidP="00AD1568">
      <w:pPr>
        <w:widowControl w:val="0"/>
        <w:autoSpaceDE w:val="0"/>
        <w:autoSpaceDN w:val="0"/>
        <w:adjustRightInd w:val="0"/>
        <w:jc w:val="both"/>
      </w:pP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center"/>
      </w:pPr>
      <w:r w:rsidRPr="002644BE">
        <w:t>Članak 12.</w:t>
      </w:r>
    </w:p>
    <w:p w:rsidR="00732D5C" w:rsidRPr="002644BE" w:rsidRDefault="00732D5C" w:rsidP="00AD1568">
      <w:pPr>
        <w:widowControl w:val="0"/>
        <w:autoSpaceDE w:val="0"/>
        <w:autoSpaceDN w:val="0"/>
        <w:adjustRightInd w:val="0"/>
        <w:jc w:val="center"/>
      </w:pPr>
    </w:p>
    <w:p w:rsidR="00AD1568" w:rsidRPr="00E23A6A" w:rsidRDefault="00F51504" w:rsidP="00E23A6A">
      <w:pPr>
        <w:widowControl w:val="0"/>
        <w:autoSpaceDE w:val="0"/>
        <w:autoSpaceDN w:val="0"/>
        <w:adjustRightInd w:val="0"/>
        <w:jc w:val="both"/>
      </w:pPr>
      <w:r>
        <w:t xml:space="preserve">(1) </w:t>
      </w:r>
      <w:r w:rsidR="00AD1568" w:rsidRPr="00E23A6A">
        <w:t>Škola je dužna korisnicima osigurati čistu dvoranu, svlačionice, WC</w:t>
      </w:r>
      <w:r w:rsidR="00732D5C" w:rsidRPr="00E23A6A">
        <w:t xml:space="preserve"> i drugi prostor prema Ugovoru o korištenju dvorane</w:t>
      </w:r>
      <w:r w:rsidR="00AD1568" w:rsidRPr="00E23A6A">
        <w:t>.</w:t>
      </w: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both"/>
      </w:pPr>
    </w:p>
    <w:p w:rsidR="00AD1568" w:rsidRPr="002644BE" w:rsidRDefault="00732D5C" w:rsidP="00AD1568">
      <w:pPr>
        <w:widowControl w:val="0"/>
        <w:autoSpaceDE w:val="0"/>
        <w:autoSpaceDN w:val="0"/>
        <w:adjustRightInd w:val="0"/>
        <w:jc w:val="center"/>
      </w:pPr>
      <w:r w:rsidRPr="002644BE">
        <w:t>Članak 13.</w:t>
      </w:r>
    </w:p>
    <w:p w:rsidR="00732D5C" w:rsidRPr="002644BE" w:rsidRDefault="00732D5C" w:rsidP="00AD1568">
      <w:pPr>
        <w:widowControl w:val="0"/>
        <w:autoSpaceDE w:val="0"/>
        <w:autoSpaceDN w:val="0"/>
        <w:adjustRightInd w:val="0"/>
        <w:jc w:val="center"/>
      </w:pPr>
    </w:p>
    <w:p w:rsidR="00AD1568" w:rsidRPr="00E23A6A" w:rsidRDefault="00F51504" w:rsidP="00E23A6A">
      <w:pPr>
        <w:widowControl w:val="0"/>
        <w:autoSpaceDE w:val="0"/>
        <w:autoSpaceDN w:val="0"/>
        <w:adjustRightInd w:val="0"/>
        <w:jc w:val="both"/>
      </w:pPr>
      <w:r>
        <w:t xml:space="preserve">(1) </w:t>
      </w:r>
      <w:r w:rsidR="00AD1568" w:rsidRPr="00E23A6A">
        <w:t>Korisnici dvorane o svim primjedbama na rad dvorane pismen</w:t>
      </w:r>
      <w:r w:rsidR="00732D5C" w:rsidRPr="00E23A6A">
        <w:t>o obavješćuju Š</w:t>
      </w:r>
      <w:r w:rsidR="00AD1568" w:rsidRPr="00E23A6A">
        <w:t>kolu</w:t>
      </w:r>
      <w:r w:rsidR="00615981" w:rsidRPr="00E23A6A">
        <w:t>.</w:t>
      </w:r>
    </w:p>
    <w:p w:rsidR="00615981" w:rsidRPr="002644BE" w:rsidRDefault="00615981" w:rsidP="00AD1568">
      <w:pPr>
        <w:widowControl w:val="0"/>
        <w:autoSpaceDE w:val="0"/>
        <w:autoSpaceDN w:val="0"/>
        <w:adjustRightInd w:val="0"/>
        <w:jc w:val="both"/>
      </w:pPr>
    </w:p>
    <w:p w:rsidR="00AD1568" w:rsidRPr="002644BE" w:rsidRDefault="00732D5C" w:rsidP="00AD1568">
      <w:pPr>
        <w:widowControl w:val="0"/>
        <w:autoSpaceDE w:val="0"/>
        <w:autoSpaceDN w:val="0"/>
        <w:adjustRightInd w:val="0"/>
        <w:jc w:val="center"/>
      </w:pPr>
      <w:r w:rsidRPr="002644BE">
        <w:t>Članak 14.</w:t>
      </w:r>
    </w:p>
    <w:p w:rsidR="00732D5C" w:rsidRPr="002644BE" w:rsidRDefault="00732D5C" w:rsidP="00AD1568">
      <w:pPr>
        <w:widowControl w:val="0"/>
        <w:autoSpaceDE w:val="0"/>
        <w:autoSpaceDN w:val="0"/>
        <w:adjustRightInd w:val="0"/>
        <w:jc w:val="center"/>
      </w:pPr>
    </w:p>
    <w:p w:rsidR="00AD1568" w:rsidRPr="00E23A6A" w:rsidRDefault="00F51504" w:rsidP="00E23A6A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(1) </w:t>
      </w:r>
      <w:r w:rsidR="00AD1568" w:rsidRPr="00E23A6A">
        <w:rPr>
          <w:spacing w:val="-1"/>
        </w:rPr>
        <w:t>Korisnici su dužni nakon upotrebe zatvoriti vodovodne slavine u kupaonicama</w:t>
      </w:r>
      <w:r w:rsidR="00F90EE4">
        <w:rPr>
          <w:spacing w:val="-1"/>
        </w:rPr>
        <w:t xml:space="preserve">, a </w:t>
      </w:r>
      <w:r w:rsidR="000C21F0">
        <w:rPr>
          <w:spacing w:val="-1"/>
        </w:rPr>
        <w:t xml:space="preserve"> t</w:t>
      </w:r>
      <w:r w:rsidR="00AD1568" w:rsidRPr="00E23A6A">
        <w:rPr>
          <w:spacing w:val="-1"/>
        </w:rPr>
        <w:t>akođer su dužni iz razloga osobne kulture i opće higijene puštati vodu u WC-u</w:t>
      </w:r>
      <w:r w:rsidR="00732D5C" w:rsidRPr="00E23A6A">
        <w:rPr>
          <w:b/>
          <w:bCs/>
          <w:spacing w:val="-1"/>
        </w:rPr>
        <w:t>,</w:t>
      </w:r>
      <w:r w:rsidR="00AD1568" w:rsidRPr="00E23A6A">
        <w:rPr>
          <w:bCs/>
          <w:spacing w:val="-1"/>
        </w:rPr>
        <w:t xml:space="preserve"> </w:t>
      </w:r>
      <w:r w:rsidR="00615981" w:rsidRPr="00E23A6A">
        <w:rPr>
          <w:bCs/>
          <w:spacing w:val="-1"/>
        </w:rPr>
        <w:t xml:space="preserve">sve </w:t>
      </w:r>
      <w:r w:rsidR="00732D5C" w:rsidRPr="00E23A6A">
        <w:rPr>
          <w:bCs/>
          <w:spacing w:val="-1"/>
        </w:rPr>
        <w:t xml:space="preserve">eventualne </w:t>
      </w:r>
      <w:r w:rsidR="00615981" w:rsidRPr="00E23A6A">
        <w:rPr>
          <w:bCs/>
          <w:spacing w:val="-1"/>
        </w:rPr>
        <w:t>otpatke</w:t>
      </w:r>
      <w:r w:rsidR="00AD1568" w:rsidRPr="00E23A6A">
        <w:rPr>
          <w:b/>
          <w:bCs/>
          <w:spacing w:val="-1"/>
        </w:rPr>
        <w:t xml:space="preserve"> </w:t>
      </w:r>
      <w:r w:rsidR="00AD1568" w:rsidRPr="00E23A6A">
        <w:rPr>
          <w:spacing w:val="-1"/>
        </w:rPr>
        <w:t xml:space="preserve">bacati u za to predviđene kante i koševe te iza </w:t>
      </w:r>
      <w:r w:rsidR="00732D5C" w:rsidRPr="00E23A6A">
        <w:rPr>
          <w:spacing w:val="-1"/>
        </w:rPr>
        <w:t xml:space="preserve">sebe ostaviti </w:t>
      </w:r>
      <w:r w:rsidR="00AD1568" w:rsidRPr="00E23A6A">
        <w:rPr>
          <w:spacing w:val="-1"/>
        </w:rPr>
        <w:t xml:space="preserve"> čiste prostore.</w:t>
      </w: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  <w:r w:rsidRPr="002644BE">
        <w:rPr>
          <w:spacing w:val="-1"/>
        </w:rPr>
        <w:t>Članak 15.</w:t>
      </w:r>
    </w:p>
    <w:p w:rsidR="00732D5C" w:rsidRPr="002644BE" w:rsidRDefault="00732D5C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</w:p>
    <w:p w:rsidR="00AD1568" w:rsidRDefault="00F51504" w:rsidP="00E23A6A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(1) </w:t>
      </w:r>
      <w:r w:rsidR="00AD1568" w:rsidRPr="00E23A6A">
        <w:rPr>
          <w:spacing w:val="-1"/>
        </w:rPr>
        <w:t xml:space="preserve">Za novac i stale vrijednosti ostavljene u svlačionicama i dvorani </w:t>
      </w:r>
      <w:r w:rsidR="00615981" w:rsidRPr="00E23A6A">
        <w:rPr>
          <w:spacing w:val="-1"/>
        </w:rPr>
        <w:t>odgovaraju korisnici.</w:t>
      </w:r>
    </w:p>
    <w:p w:rsidR="00E23A6A" w:rsidRDefault="00E23A6A" w:rsidP="00E23A6A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E23A6A" w:rsidRPr="00E23A6A" w:rsidRDefault="00E23A6A" w:rsidP="00E23A6A">
      <w:pPr>
        <w:widowControl w:val="0"/>
        <w:autoSpaceDE w:val="0"/>
        <w:autoSpaceDN w:val="0"/>
        <w:adjustRightInd w:val="0"/>
        <w:jc w:val="both"/>
      </w:pPr>
    </w:p>
    <w:p w:rsidR="00AD1568" w:rsidRDefault="00AD1568" w:rsidP="00AD1568">
      <w:pPr>
        <w:widowControl w:val="0"/>
        <w:autoSpaceDE w:val="0"/>
        <w:autoSpaceDN w:val="0"/>
        <w:adjustRightInd w:val="0"/>
        <w:jc w:val="both"/>
      </w:pPr>
    </w:p>
    <w:p w:rsidR="00A23E40" w:rsidRPr="002644BE" w:rsidRDefault="00A23E40" w:rsidP="00AD1568">
      <w:pPr>
        <w:widowControl w:val="0"/>
        <w:autoSpaceDE w:val="0"/>
        <w:autoSpaceDN w:val="0"/>
        <w:adjustRightInd w:val="0"/>
        <w:jc w:val="both"/>
      </w:pP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center"/>
      </w:pPr>
      <w:r w:rsidRPr="002644BE">
        <w:t>Članak 16.</w:t>
      </w:r>
    </w:p>
    <w:p w:rsidR="00732D5C" w:rsidRPr="002644BE" w:rsidRDefault="00732D5C" w:rsidP="00AD1568">
      <w:pPr>
        <w:widowControl w:val="0"/>
        <w:autoSpaceDE w:val="0"/>
        <w:autoSpaceDN w:val="0"/>
        <w:adjustRightInd w:val="0"/>
        <w:jc w:val="center"/>
      </w:pPr>
    </w:p>
    <w:p w:rsidR="00AD1568" w:rsidRPr="00E23A6A" w:rsidRDefault="00F51504" w:rsidP="00E23A6A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(1) </w:t>
      </w:r>
      <w:r w:rsidR="00AD1568" w:rsidRPr="00E23A6A">
        <w:rPr>
          <w:spacing w:val="-1"/>
        </w:rPr>
        <w:t xml:space="preserve">Kabineti u sportskoj dvorani namijenjeni su isključivo za korištenje nastavnicima TZK  ili trenerima prema dogovoru s nastavnicima TZK.  Neovlaštenim osobama zabranjen je ulaz u kabinete bez dozvole nastavnika TZK.  </w:t>
      </w:r>
    </w:p>
    <w:p w:rsidR="00615981" w:rsidRPr="002644BE" w:rsidRDefault="00615981" w:rsidP="00AD1568">
      <w:pPr>
        <w:widowControl w:val="0"/>
        <w:autoSpaceDE w:val="0"/>
        <w:autoSpaceDN w:val="0"/>
        <w:adjustRightInd w:val="0"/>
        <w:jc w:val="both"/>
        <w:rPr>
          <w:spacing w:val="-1"/>
        </w:rPr>
      </w:pP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  <w:r w:rsidRPr="002644BE">
        <w:rPr>
          <w:spacing w:val="-1"/>
        </w:rPr>
        <w:t>Članak 17.</w:t>
      </w:r>
    </w:p>
    <w:p w:rsidR="00732D5C" w:rsidRPr="002644BE" w:rsidRDefault="00732D5C" w:rsidP="00AD1568">
      <w:pPr>
        <w:widowControl w:val="0"/>
        <w:autoSpaceDE w:val="0"/>
        <w:autoSpaceDN w:val="0"/>
        <w:adjustRightInd w:val="0"/>
        <w:jc w:val="center"/>
        <w:rPr>
          <w:spacing w:val="-1"/>
        </w:rPr>
      </w:pPr>
    </w:p>
    <w:p w:rsidR="00AD1568" w:rsidRPr="00E23A6A" w:rsidRDefault="00F51504" w:rsidP="00E23A6A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(1) </w:t>
      </w:r>
      <w:r w:rsidR="00AD1568" w:rsidRPr="00E23A6A">
        <w:rPr>
          <w:spacing w:val="-1"/>
        </w:rPr>
        <w:t>Škola zadržava pravo da prema potrebi mijenja ili dopunjuje odredbe Kućnog reda te će o eventualnim promjenama obavijestiti sve korisnike na vrijeme.</w:t>
      </w:r>
    </w:p>
    <w:p w:rsidR="00AD1568" w:rsidRPr="002644BE" w:rsidRDefault="00AD1568" w:rsidP="00AD1568">
      <w:pPr>
        <w:widowControl w:val="0"/>
        <w:autoSpaceDE w:val="0"/>
        <w:autoSpaceDN w:val="0"/>
        <w:adjustRightInd w:val="0"/>
        <w:jc w:val="both"/>
      </w:pPr>
    </w:p>
    <w:p w:rsidR="00AD1568" w:rsidRPr="00732D5C" w:rsidRDefault="00AD1568" w:rsidP="00AD1568">
      <w:pPr>
        <w:widowControl w:val="0"/>
        <w:autoSpaceDE w:val="0"/>
        <w:autoSpaceDN w:val="0"/>
        <w:adjustRightInd w:val="0"/>
        <w:jc w:val="both"/>
      </w:pPr>
    </w:p>
    <w:p w:rsidR="00AD1568" w:rsidRPr="00732D5C" w:rsidRDefault="00AD1568" w:rsidP="00AD1568">
      <w:pPr>
        <w:widowControl w:val="0"/>
        <w:autoSpaceDE w:val="0"/>
        <w:autoSpaceDN w:val="0"/>
        <w:adjustRightInd w:val="0"/>
        <w:jc w:val="both"/>
      </w:pPr>
    </w:p>
    <w:p w:rsidR="00AD1568" w:rsidRPr="00732D5C" w:rsidRDefault="00AD1568" w:rsidP="00AD1568">
      <w:pPr>
        <w:widowControl w:val="0"/>
        <w:autoSpaceDE w:val="0"/>
        <w:autoSpaceDN w:val="0"/>
        <w:adjustRightInd w:val="0"/>
        <w:jc w:val="both"/>
      </w:pPr>
    </w:p>
    <w:p w:rsidR="00E23A6A" w:rsidRDefault="00E23A6A" w:rsidP="00E23A6A">
      <w:pPr>
        <w:pStyle w:val="Tijeloteksta"/>
        <w:jc w:val="both"/>
        <w:rPr>
          <w:color w:val="000000"/>
        </w:rPr>
      </w:pPr>
      <w:r>
        <w:rPr>
          <w:color w:val="000000"/>
        </w:rPr>
        <w:t>KLASA: 003-05/17-01/03</w:t>
      </w:r>
    </w:p>
    <w:p w:rsidR="00E23A6A" w:rsidRDefault="00A23E40" w:rsidP="00E23A6A">
      <w:pPr>
        <w:pStyle w:val="Tijeloteksta"/>
        <w:jc w:val="both"/>
        <w:rPr>
          <w:color w:val="000000"/>
        </w:rPr>
      </w:pPr>
      <w:r>
        <w:rPr>
          <w:color w:val="000000"/>
        </w:rPr>
        <w:t>URBROJ: 2107-30-01-17-0</w:t>
      </w:r>
      <w:r w:rsidR="00EF263B">
        <w:rPr>
          <w:color w:val="000000"/>
        </w:rPr>
        <w:t>1</w:t>
      </w:r>
    </w:p>
    <w:p w:rsidR="00E23A6A" w:rsidRDefault="00E23A6A" w:rsidP="00E23A6A">
      <w:pPr>
        <w:pStyle w:val="Tijeloteksta"/>
        <w:jc w:val="both"/>
        <w:rPr>
          <w:color w:val="000000"/>
        </w:rPr>
      </w:pPr>
      <w:r>
        <w:rPr>
          <w:color w:val="000000"/>
        </w:rPr>
        <w:t>U Crikvenici, 28. rujna 2017. godine</w:t>
      </w:r>
    </w:p>
    <w:p w:rsidR="00D916EF" w:rsidRDefault="00D916EF"/>
    <w:p w:rsidR="00EF263B" w:rsidRDefault="00EF263B"/>
    <w:p w:rsidR="00EF263B" w:rsidRPr="00ED4368" w:rsidRDefault="00EF263B" w:rsidP="00EF263B">
      <w:pPr>
        <w:pStyle w:val="Tijeloteksta"/>
        <w:jc w:val="both"/>
        <w:rPr>
          <w:color w:val="000000"/>
        </w:rPr>
      </w:pPr>
      <w:r>
        <w:rPr>
          <w:color w:val="000000"/>
        </w:rPr>
        <w:t xml:space="preserve">       Predsjednik Školskog odbora                                             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                Ravnatelj</w:t>
      </w:r>
    </w:p>
    <w:p w:rsidR="00EF263B" w:rsidRDefault="00EF263B" w:rsidP="00EF263B">
      <w:pPr>
        <w:pStyle w:val="Tijeloteksta"/>
        <w:jc w:val="both"/>
        <w:rPr>
          <w:color w:val="000000"/>
        </w:rPr>
      </w:pPr>
    </w:p>
    <w:p w:rsidR="00EF263B" w:rsidRDefault="00EF263B" w:rsidP="00EF263B">
      <w:pPr>
        <w:pStyle w:val="Tijeloteksta"/>
        <w:jc w:val="both"/>
        <w:rPr>
          <w:color w:val="000000"/>
        </w:rPr>
      </w:pPr>
      <w:r>
        <w:rPr>
          <w:color w:val="000000"/>
        </w:rPr>
        <w:t>___________________________________                                  __________________________</w:t>
      </w:r>
    </w:p>
    <w:p w:rsidR="00EF263B" w:rsidRPr="004F07DA" w:rsidRDefault="00EF263B" w:rsidP="00EF263B">
      <w:pPr>
        <w:pStyle w:val="Tijeloteksta"/>
        <w:jc w:val="both"/>
        <w:rPr>
          <w:color w:val="000000"/>
        </w:rPr>
      </w:pPr>
      <w:r>
        <w:rPr>
          <w:color w:val="000000"/>
        </w:rPr>
        <w:t xml:space="preserve">          Josip Čapo, dipl. politolog                                                    Arsen Badurina, dipl. teolog</w:t>
      </w:r>
    </w:p>
    <w:p w:rsidR="00EF263B" w:rsidRDefault="00EF263B" w:rsidP="00EF263B">
      <w:pPr>
        <w:pStyle w:val="Tijeloteksta"/>
        <w:jc w:val="center"/>
        <w:rPr>
          <w:color w:val="000000"/>
        </w:rPr>
      </w:pPr>
      <w:r>
        <w:rPr>
          <w:color w:val="000000"/>
        </w:rPr>
        <w:t xml:space="preserve">  M.P.</w:t>
      </w:r>
    </w:p>
    <w:p w:rsidR="00EF263B" w:rsidRPr="00732D5C" w:rsidRDefault="00EF263B"/>
    <w:sectPr w:rsidR="00EF263B" w:rsidRPr="00732D5C" w:rsidSect="00E6502F">
      <w:headerReference w:type="even" r:id="rId7"/>
      <w:headerReference w:type="default" r:id="rId8"/>
      <w:footerReference w:type="default" r:id="rId9"/>
      <w:pgSz w:w="11906" w:h="16838"/>
      <w:pgMar w:top="1417" w:right="1106" w:bottom="12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644" w:rsidRDefault="00F14644" w:rsidP="009A28E8">
      <w:r>
        <w:separator/>
      </w:r>
    </w:p>
  </w:endnote>
  <w:endnote w:type="continuationSeparator" w:id="0">
    <w:p w:rsidR="00F14644" w:rsidRDefault="00F14644" w:rsidP="009A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4BE" w:rsidRDefault="0090603D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26C0B">
      <w:rPr>
        <w:noProof/>
      </w:rPr>
      <w:t>2</w:t>
    </w:r>
    <w:r>
      <w:rPr>
        <w:noProof/>
      </w:rPr>
      <w:fldChar w:fldCharType="end"/>
    </w:r>
  </w:p>
  <w:p w:rsidR="002644BE" w:rsidRDefault="002644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644" w:rsidRDefault="00F14644" w:rsidP="009A28E8">
      <w:r>
        <w:separator/>
      </w:r>
    </w:p>
  </w:footnote>
  <w:footnote w:type="continuationSeparator" w:id="0">
    <w:p w:rsidR="00F14644" w:rsidRDefault="00F14644" w:rsidP="009A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4BE" w:rsidRDefault="002B7C7A" w:rsidP="00E6502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644B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644BE">
      <w:rPr>
        <w:rStyle w:val="Brojstranice"/>
        <w:noProof/>
      </w:rPr>
      <w:t>16</w:t>
    </w:r>
    <w:r>
      <w:rPr>
        <w:rStyle w:val="Brojstranice"/>
      </w:rPr>
      <w:fldChar w:fldCharType="end"/>
    </w:r>
  </w:p>
  <w:p w:rsidR="002644BE" w:rsidRDefault="002644B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4BE" w:rsidRPr="00C550D7" w:rsidRDefault="002644BE" w:rsidP="00E6502F">
    <w:pPr>
      <w:pStyle w:val="Zaglavlje"/>
      <w:pBdr>
        <w:bottom w:val="thickThinSmallGap" w:sz="24" w:space="1" w:color="622423"/>
      </w:pBdr>
      <w:jc w:val="both"/>
      <w:rPr>
        <w:rFonts w:ascii="Cambria" w:hAnsi="Cambria"/>
        <w:sz w:val="32"/>
        <w:szCs w:val="32"/>
      </w:rPr>
    </w:pPr>
    <w:r w:rsidRPr="00C550D7">
      <w:t>P</w:t>
    </w:r>
    <w:r>
      <w:t>ravilnik o korištenju školske sportske dvorane</w:t>
    </w:r>
  </w:p>
  <w:p w:rsidR="002644BE" w:rsidRDefault="002644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2E27"/>
    <w:multiLevelType w:val="hybridMultilevel"/>
    <w:tmpl w:val="753E68CA"/>
    <w:lvl w:ilvl="0" w:tplc="4DFAF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57EB"/>
    <w:multiLevelType w:val="hybridMultilevel"/>
    <w:tmpl w:val="FAC61FBE"/>
    <w:lvl w:ilvl="0" w:tplc="72C8E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2F85"/>
    <w:multiLevelType w:val="hybridMultilevel"/>
    <w:tmpl w:val="BB58CEBA"/>
    <w:lvl w:ilvl="0" w:tplc="09C66C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5AE9"/>
    <w:multiLevelType w:val="hybridMultilevel"/>
    <w:tmpl w:val="D534A30A"/>
    <w:lvl w:ilvl="0" w:tplc="0824D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B007C"/>
    <w:multiLevelType w:val="hybridMultilevel"/>
    <w:tmpl w:val="A56E17E6"/>
    <w:lvl w:ilvl="0" w:tplc="A860D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A1348"/>
    <w:multiLevelType w:val="hybridMultilevel"/>
    <w:tmpl w:val="D842DF2A"/>
    <w:lvl w:ilvl="0" w:tplc="4BA2F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1546"/>
    <w:multiLevelType w:val="hybridMultilevel"/>
    <w:tmpl w:val="71C4FA76"/>
    <w:lvl w:ilvl="0" w:tplc="34FAC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96F08"/>
    <w:multiLevelType w:val="hybridMultilevel"/>
    <w:tmpl w:val="B13CC5AE"/>
    <w:lvl w:ilvl="0" w:tplc="3C1A2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3507D"/>
    <w:multiLevelType w:val="hybridMultilevel"/>
    <w:tmpl w:val="0122BC74"/>
    <w:lvl w:ilvl="0" w:tplc="4DFAF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93D67"/>
    <w:multiLevelType w:val="hybridMultilevel"/>
    <w:tmpl w:val="3A0AFB2C"/>
    <w:lvl w:ilvl="0" w:tplc="04F81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2121"/>
    <w:multiLevelType w:val="hybridMultilevel"/>
    <w:tmpl w:val="EA3A3C14"/>
    <w:lvl w:ilvl="0" w:tplc="F39AE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47C"/>
    <w:multiLevelType w:val="hybridMultilevel"/>
    <w:tmpl w:val="93129804"/>
    <w:lvl w:ilvl="0" w:tplc="B85E6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F4AF6"/>
    <w:multiLevelType w:val="hybridMultilevel"/>
    <w:tmpl w:val="EAE4B44E"/>
    <w:lvl w:ilvl="0" w:tplc="F184D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2101"/>
    <w:multiLevelType w:val="hybridMultilevel"/>
    <w:tmpl w:val="5742FBB8"/>
    <w:lvl w:ilvl="0" w:tplc="0F987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E74D6"/>
    <w:multiLevelType w:val="hybridMultilevel"/>
    <w:tmpl w:val="62CC9C48"/>
    <w:lvl w:ilvl="0" w:tplc="6FF20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E7AF4"/>
    <w:multiLevelType w:val="hybridMultilevel"/>
    <w:tmpl w:val="D8B661C8"/>
    <w:lvl w:ilvl="0" w:tplc="096EFA1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966738D"/>
    <w:multiLevelType w:val="hybridMultilevel"/>
    <w:tmpl w:val="D4FA2276"/>
    <w:lvl w:ilvl="0" w:tplc="6AC6AC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020EB"/>
    <w:multiLevelType w:val="hybridMultilevel"/>
    <w:tmpl w:val="13B69064"/>
    <w:lvl w:ilvl="0" w:tplc="2FB82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295E"/>
    <w:multiLevelType w:val="hybridMultilevel"/>
    <w:tmpl w:val="8C701808"/>
    <w:lvl w:ilvl="0" w:tplc="526C4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12E0C"/>
    <w:multiLevelType w:val="hybridMultilevel"/>
    <w:tmpl w:val="01C06982"/>
    <w:lvl w:ilvl="0" w:tplc="B78CE3A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A54EE"/>
    <w:multiLevelType w:val="hybridMultilevel"/>
    <w:tmpl w:val="793C6268"/>
    <w:lvl w:ilvl="0" w:tplc="E17E3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550C4"/>
    <w:multiLevelType w:val="hybridMultilevel"/>
    <w:tmpl w:val="F364CB8E"/>
    <w:lvl w:ilvl="0" w:tplc="EEC6D53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24509"/>
    <w:multiLevelType w:val="hybridMultilevel"/>
    <w:tmpl w:val="8A72B3B2"/>
    <w:lvl w:ilvl="0" w:tplc="A0FEB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76A7B"/>
    <w:multiLevelType w:val="hybridMultilevel"/>
    <w:tmpl w:val="A49807B4"/>
    <w:lvl w:ilvl="0" w:tplc="6D32A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E69E6"/>
    <w:multiLevelType w:val="hybridMultilevel"/>
    <w:tmpl w:val="8270868A"/>
    <w:lvl w:ilvl="0" w:tplc="8B06E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6E1"/>
    <w:multiLevelType w:val="hybridMultilevel"/>
    <w:tmpl w:val="35BAA3FE"/>
    <w:lvl w:ilvl="0" w:tplc="0C0810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9C24B86"/>
    <w:multiLevelType w:val="hybridMultilevel"/>
    <w:tmpl w:val="DCD68478"/>
    <w:lvl w:ilvl="0" w:tplc="C074B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D09D3"/>
    <w:multiLevelType w:val="hybridMultilevel"/>
    <w:tmpl w:val="D48CAAF8"/>
    <w:lvl w:ilvl="0" w:tplc="34227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8"/>
  </w:num>
  <w:num w:numId="4">
    <w:abstractNumId w:val="18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13"/>
  </w:num>
  <w:num w:numId="13">
    <w:abstractNumId w:val="3"/>
  </w:num>
  <w:num w:numId="14">
    <w:abstractNumId w:val="14"/>
  </w:num>
  <w:num w:numId="15">
    <w:abstractNumId w:val="22"/>
  </w:num>
  <w:num w:numId="16">
    <w:abstractNumId w:val="24"/>
  </w:num>
  <w:num w:numId="17">
    <w:abstractNumId w:val="17"/>
  </w:num>
  <w:num w:numId="18">
    <w:abstractNumId w:val="7"/>
  </w:num>
  <w:num w:numId="19">
    <w:abstractNumId w:val="20"/>
  </w:num>
  <w:num w:numId="20">
    <w:abstractNumId w:val="10"/>
  </w:num>
  <w:num w:numId="21">
    <w:abstractNumId w:val="16"/>
  </w:num>
  <w:num w:numId="22">
    <w:abstractNumId w:val="23"/>
  </w:num>
  <w:num w:numId="23">
    <w:abstractNumId w:val="5"/>
  </w:num>
  <w:num w:numId="24">
    <w:abstractNumId w:val="19"/>
  </w:num>
  <w:num w:numId="25">
    <w:abstractNumId w:val="27"/>
  </w:num>
  <w:num w:numId="26">
    <w:abstractNumId w:val="21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68"/>
    <w:rsid w:val="00010093"/>
    <w:rsid w:val="000A570A"/>
    <w:rsid w:val="000C21F0"/>
    <w:rsid w:val="00162935"/>
    <w:rsid w:val="001B7A0D"/>
    <w:rsid w:val="001C6D38"/>
    <w:rsid w:val="001F03B3"/>
    <w:rsid w:val="00226C0B"/>
    <w:rsid w:val="002644BE"/>
    <w:rsid w:val="00273FD4"/>
    <w:rsid w:val="002B0992"/>
    <w:rsid w:val="002B62BE"/>
    <w:rsid w:val="002B7C7A"/>
    <w:rsid w:val="003467CD"/>
    <w:rsid w:val="00376E9D"/>
    <w:rsid w:val="005038D4"/>
    <w:rsid w:val="00523E1D"/>
    <w:rsid w:val="00592523"/>
    <w:rsid w:val="00615981"/>
    <w:rsid w:val="006B1192"/>
    <w:rsid w:val="006C4A9F"/>
    <w:rsid w:val="006C5246"/>
    <w:rsid w:val="00717098"/>
    <w:rsid w:val="0072452E"/>
    <w:rsid w:val="00732D5C"/>
    <w:rsid w:val="00737E98"/>
    <w:rsid w:val="00740AC9"/>
    <w:rsid w:val="00801643"/>
    <w:rsid w:val="0090603D"/>
    <w:rsid w:val="00970CF0"/>
    <w:rsid w:val="009A28E8"/>
    <w:rsid w:val="00A23E40"/>
    <w:rsid w:val="00AD1568"/>
    <w:rsid w:val="00AF3841"/>
    <w:rsid w:val="00B31D00"/>
    <w:rsid w:val="00BC3862"/>
    <w:rsid w:val="00BD70D5"/>
    <w:rsid w:val="00CA5EAE"/>
    <w:rsid w:val="00CE23B1"/>
    <w:rsid w:val="00D236D4"/>
    <w:rsid w:val="00D5666E"/>
    <w:rsid w:val="00D916EF"/>
    <w:rsid w:val="00D91EDA"/>
    <w:rsid w:val="00E23A6A"/>
    <w:rsid w:val="00E6502F"/>
    <w:rsid w:val="00E93215"/>
    <w:rsid w:val="00ED4368"/>
    <w:rsid w:val="00EF263B"/>
    <w:rsid w:val="00F036C8"/>
    <w:rsid w:val="00F14644"/>
    <w:rsid w:val="00F26108"/>
    <w:rsid w:val="00F33ACD"/>
    <w:rsid w:val="00F33F7A"/>
    <w:rsid w:val="00F51504"/>
    <w:rsid w:val="00F66C52"/>
    <w:rsid w:val="00F90EE4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535CC-8B6B-406F-A0A7-1B182740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D156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D15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D15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1568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AD1568"/>
  </w:style>
  <w:style w:type="paragraph" w:styleId="Podnoje">
    <w:name w:val="footer"/>
    <w:basedOn w:val="Normal"/>
    <w:link w:val="PodnojeChar"/>
    <w:uiPriority w:val="99"/>
    <w:rsid w:val="00AD15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156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D1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15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156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1851</Words>
  <Characters>10551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Windows korisnik</cp:lastModifiedBy>
  <cp:revision>2</cp:revision>
  <cp:lastPrinted>2017-09-29T05:36:00Z</cp:lastPrinted>
  <dcterms:created xsi:type="dcterms:W3CDTF">2017-09-29T06:31:00Z</dcterms:created>
  <dcterms:modified xsi:type="dcterms:W3CDTF">2017-09-29T06:31:00Z</dcterms:modified>
</cp:coreProperties>
</file>