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F536" w14:textId="0810FC8F" w:rsidR="00A2588B" w:rsidRPr="00C06CAE" w:rsidRDefault="00A2588B" w:rsidP="003E6C7F">
      <w:pPr>
        <w:jc w:val="center"/>
        <w:rPr>
          <w:b/>
          <w:color w:val="538135" w:themeColor="accent6" w:themeShade="BF"/>
          <w:sz w:val="28"/>
        </w:rPr>
      </w:pPr>
      <w:r w:rsidRPr="00C06CAE">
        <w:rPr>
          <w:b/>
          <w:color w:val="538135" w:themeColor="accent6" w:themeShade="BF"/>
          <w:sz w:val="28"/>
        </w:rPr>
        <w:t xml:space="preserve">OBRANA ZAVRŠNOG RADA </w:t>
      </w:r>
      <w:r w:rsidR="00487003" w:rsidRPr="00C06CAE">
        <w:rPr>
          <w:b/>
          <w:color w:val="538135" w:themeColor="accent6" w:themeShade="BF"/>
          <w:sz w:val="28"/>
        </w:rPr>
        <w:t xml:space="preserve">- </w:t>
      </w:r>
      <w:r w:rsidRPr="00C06CAE">
        <w:rPr>
          <w:b/>
          <w:color w:val="538135" w:themeColor="accent6" w:themeShade="BF"/>
          <w:sz w:val="28"/>
        </w:rPr>
        <w:t>UPUTE</w:t>
      </w:r>
    </w:p>
    <w:p w14:paraId="5716042D" w14:textId="7C2B1695" w:rsidR="00A2588B" w:rsidRDefault="000C59C4" w:rsidP="003E6C7F">
      <w:pPr>
        <w:pStyle w:val="Odlomakpopisa"/>
        <w:numPr>
          <w:ilvl w:val="0"/>
          <w:numId w:val="1"/>
        </w:numPr>
        <w:jc w:val="both"/>
      </w:pPr>
      <w:r>
        <w:t>Prijavnice za obranu završnog rada koje su učenici slali preko e-maila potpisat će na dan obrane rada</w:t>
      </w:r>
      <w:r w:rsidR="008E7F50">
        <w:t xml:space="preserve"> u školi</w:t>
      </w:r>
    </w:p>
    <w:p w14:paraId="6830CAB5" w14:textId="6FA98691" w:rsidR="00487003" w:rsidRDefault="00487003" w:rsidP="003E6C7F">
      <w:pPr>
        <w:pStyle w:val="Odlomakpopisa"/>
        <w:numPr>
          <w:ilvl w:val="0"/>
          <w:numId w:val="1"/>
        </w:numPr>
        <w:jc w:val="both"/>
      </w:pPr>
      <w:r>
        <w:t>Jedan primjerak uvez</w:t>
      </w:r>
      <w:r w:rsidR="00D8417A">
        <w:t>a</w:t>
      </w:r>
      <w:r>
        <w:t>nog rada donijeti u školu na dan obrane završnog rada (taj primjerak ostaje u školi)</w:t>
      </w:r>
      <w:r w:rsidR="00EE6E58">
        <w:t xml:space="preserve"> – osim učenika koji su već predali uvezen rad</w:t>
      </w:r>
    </w:p>
    <w:p w14:paraId="6A01026F" w14:textId="77777777" w:rsidR="00487003" w:rsidRDefault="00487003" w:rsidP="007602BC"/>
    <w:p w14:paraId="56A278DB" w14:textId="0A59BD36" w:rsidR="00487003" w:rsidRPr="00C06CAE" w:rsidRDefault="00487003" w:rsidP="003E6C7F">
      <w:pPr>
        <w:rPr>
          <w:color w:val="538135" w:themeColor="accent6" w:themeShade="BF"/>
          <w:sz w:val="28"/>
        </w:rPr>
      </w:pPr>
      <w:r w:rsidRPr="00C06CAE">
        <w:rPr>
          <w:b/>
          <w:bCs/>
          <w:color w:val="538135" w:themeColor="accent6" w:themeShade="BF"/>
          <w:sz w:val="28"/>
        </w:rPr>
        <w:t>Obrana završnog rada</w:t>
      </w:r>
    </w:p>
    <w:p w14:paraId="4110050D" w14:textId="77777777" w:rsidR="007602BC" w:rsidRDefault="007602BC" w:rsidP="007602BC">
      <w:pPr>
        <w:pStyle w:val="Odlomakpopisa"/>
        <w:numPr>
          <w:ilvl w:val="1"/>
          <w:numId w:val="5"/>
        </w:numPr>
        <w:ind w:left="851"/>
        <w:jc w:val="both"/>
      </w:pPr>
      <w:r>
        <w:t>Učenici ulaze kroz bočni ulaz (kod parkirališta)</w:t>
      </w:r>
    </w:p>
    <w:p w14:paraId="118FA6C6" w14:textId="77777777" w:rsidR="007602BC" w:rsidRDefault="007602BC" w:rsidP="007602BC">
      <w:pPr>
        <w:pStyle w:val="Odlomakpopisa"/>
        <w:numPr>
          <w:ilvl w:val="1"/>
          <w:numId w:val="5"/>
        </w:numPr>
        <w:ind w:left="851"/>
        <w:jc w:val="both"/>
      </w:pPr>
      <w:r>
        <w:t>Ulaskom u školu učenici trebaju dezinficirati ruke (na ulazu u školu postavljeni su dozatori s dezinficijensom).</w:t>
      </w:r>
    </w:p>
    <w:p w14:paraId="09681639" w14:textId="77777777" w:rsidR="007602BC" w:rsidRDefault="007602BC" w:rsidP="007602BC">
      <w:pPr>
        <w:pStyle w:val="Odlomakpopisa"/>
        <w:numPr>
          <w:ilvl w:val="1"/>
          <w:numId w:val="6"/>
        </w:numPr>
        <w:ind w:left="851"/>
        <w:jc w:val="both"/>
      </w:pPr>
      <w:r>
        <w:t>Učenici trebaju doći 5 minuta prije zakazanog termina i pričekati da budu pozvani za ulazak u učionicu</w:t>
      </w:r>
    </w:p>
    <w:p w14:paraId="3C179BEB" w14:textId="74E9A0D7" w:rsidR="00A83376" w:rsidRDefault="007602BC" w:rsidP="003E6C7F">
      <w:pPr>
        <w:pStyle w:val="Odlomakpopisa"/>
        <w:numPr>
          <w:ilvl w:val="1"/>
          <w:numId w:val="5"/>
        </w:numPr>
        <w:ind w:left="851"/>
        <w:jc w:val="both"/>
      </w:pPr>
      <w:r>
        <w:t>N</w:t>
      </w:r>
      <w:r w:rsidR="00A83376">
        <w:t>akon ulaska u školu i dezinfekcije ruku učenik nastavlja ravno prema učionici u kojoj prisustvuje obrani završnog rada prema rasporedu, bez zadržavanja po hodnicima i drugim prostorima Škole.</w:t>
      </w:r>
    </w:p>
    <w:p w14:paraId="1843B9B5" w14:textId="0AEB1005" w:rsidR="004808F8" w:rsidRDefault="004808F8" w:rsidP="003E6C7F">
      <w:pPr>
        <w:pStyle w:val="Odlomakpopisa"/>
        <w:numPr>
          <w:ilvl w:val="1"/>
          <w:numId w:val="5"/>
        </w:numPr>
        <w:ind w:left="851"/>
        <w:jc w:val="both"/>
      </w:pPr>
      <w:r>
        <w:t>Učenici na obranu završnog rada trebaju ponijeti pribor koji im je potreban</w:t>
      </w:r>
      <w:r w:rsidR="00487003">
        <w:t xml:space="preserve"> </w:t>
      </w:r>
      <w:r w:rsidR="003861AD">
        <w:t>za obranu (osobnu iskaznicu, završni rad,</w:t>
      </w:r>
      <w:r w:rsidR="000F4604">
        <w:t xml:space="preserve"> </w:t>
      </w:r>
      <w:r w:rsidR="003861AD">
        <w:t xml:space="preserve">bočicu s vodom) </w:t>
      </w:r>
    </w:p>
    <w:p w14:paraId="76D25366" w14:textId="2FCBBB85" w:rsidR="00121A10" w:rsidRDefault="00121A10" w:rsidP="003E6C7F">
      <w:pPr>
        <w:pStyle w:val="Odlomakpopisa"/>
        <w:numPr>
          <w:ilvl w:val="1"/>
          <w:numId w:val="5"/>
        </w:numPr>
        <w:ind w:left="851"/>
        <w:jc w:val="both"/>
      </w:pPr>
      <w:r>
        <w:t>Učenici na obranu završnog rada dolaze primjereno odjeveni</w:t>
      </w:r>
    </w:p>
    <w:p w14:paraId="2DE188E3" w14:textId="77777777" w:rsidR="00A83376" w:rsidRDefault="00A83376" w:rsidP="007602BC">
      <w:pPr>
        <w:pStyle w:val="Odlomakpopisa"/>
        <w:ind w:left="851"/>
        <w:jc w:val="both"/>
      </w:pPr>
    </w:p>
    <w:p w14:paraId="5D943CCE" w14:textId="48095839" w:rsidR="00A83376" w:rsidRDefault="007602BC" w:rsidP="003E6C7F">
      <w:pPr>
        <w:pStyle w:val="Odlomakpopisa"/>
        <w:numPr>
          <w:ilvl w:val="1"/>
          <w:numId w:val="6"/>
        </w:numPr>
        <w:ind w:left="851"/>
        <w:jc w:val="both"/>
      </w:pPr>
      <w:r>
        <w:t xml:space="preserve">Učenik nakon završetka obrane završnog rada bez zadržavanja napušta zgradu </w:t>
      </w:r>
      <w:r w:rsidR="00A83376">
        <w:t>škole na isti ulaz / izlaz.</w:t>
      </w:r>
    </w:p>
    <w:p w14:paraId="18797366" w14:textId="3C85F31A" w:rsidR="00A83376" w:rsidRDefault="007602BC" w:rsidP="003E6C7F">
      <w:pPr>
        <w:pStyle w:val="Odlomakpopisa"/>
        <w:numPr>
          <w:ilvl w:val="1"/>
          <w:numId w:val="6"/>
        </w:numPr>
        <w:ind w:left="851"/>
        <w:jc w:val="both"/>
      </w:pPr>
      <w:r>
        <w:t>Nošenje maski ili drugih pokrivala za usta i nos kod učenika i svih koji sudjeluju u provedbi ispita nije nužno, ali se preporučuje, pogotovo kad se pretpostavlja da neće biti moguće držanje razmaka od 1,5 do 2 m.</w:t>
      </w:r>
    </w:p>
    <w:p w14:paraId="56AC5770" w14:textId="77777777" w:rsidR="007602BC" w:rsidRDefault="007602BC" w:rsidP="003E6C7F">
      <w:pPr>
        <w:rPr>
          <w:b/>
          <w:bCs/>
          <w:color w:val="538135" w:themeColor="accent6" w:themeShade="BF"/>
          <w:sz w:val="28"/>
        </w:rPr>
      </w:pPr>
    </w:p>
    <w:p w14:paraId="016632FF" w14:textId="12DD810C" w:rsidR="000C59C4" w:rsidRPr="00C06CAE" w:rsidRDefault="007602BC" w:rsidP="003E6C7F">
      <w:pPr>
        <w:rPr>
          <w:color w:val="538135" w:themeColor="accent6" w:themeShade="BF"/>
          <w:sz w:val="28"/>
        </w:rPr>
      </w:pPr>
      <w:r>
        <w:rPr>
          <w:b/>
          <w:bCs/>
          <w:color w:val="538135" w:themeColor="accent6" w:themeShade="BF"/>
          <w:sz w:val="28"/>
        </w:rPr>
        <w:t>Učenici s kroničnim bolestima</w:t>
      </w:r>
    </w:p>
    <w:p w14:paraId="5A19E9D4" w14:textId="77777777" w:rsidR="002A468A" w:rsidRDefault="000C59C4" w:rsidP="003E6C7F">
      <w:pPr>
        <w:pStyle w:val="Odlomakpopisa"/>
        <w:numPr>
          <w:ilvl w:val="0"/>
          <w:numId w:val="2"/>
        </w:numPr>
        <w:jc w:val="both"/>
      </w:pPr>
      <w:r>
        <w:t xml:space="preserve">Za učenike s kroničnim bolestima koje možda predstavljaju veći rizik za razvoj težih oblika bolesti COVID-19 (učenici s respiratornim, kardiovaskularnim, malignim bolestima, dijabetesom, imunodeficijencijama, učenici s većim tjelesnim/motoričkim oštećenjima) </w:t>
      </w:r>
      <w:r w:rsidRPr="002A468A">
        <w:rPr>
          <w:u w:val="single"/>
        </w:rPr>
        <w:t>potrebno je omogućiti veći fizički razmak i nošenje medicinske maske.</w:t>
      </w:r>
      <w:r>
        <w:t xml:space="preserve"> </w:t>
      </w:r>
    </w:p>
    <w:p w14:paraId="2F23FFB9" w14:textId="77777777" w:rsidR="002A468A" w:rsidRDefault="000C59C4" w:rsidP="003E6C7F">
      <w:pPr>
        <w:pStyle w:val="Odlomakpopisa"/>
        <w:numPr>
          <w:ilvl w:val="0"/>
          <w:numId w:val="2"/>
        </w:numPr>
        <w:jc w:val="both"/>
      </w:pPr>
      <w:r>
        <w:t xml:space="preserve">Ako učenik zbog zdravstvenog stanje ne može nositi masku, sve osobe koje moraju biti prisutne u istoj prostoriji koriste medicinsku masku. </w:t>
      </w:r>
    </w:p>
    <w:p w14:paraId="1DA1F9D2" w14:textId="69F9A482" w:rsidR="002A468A" w:rsidRDefault="000C59C4" w:rsidP="003E6C7F">
      <w:pPr>
        <w:pStyle w:val="Odlomakpopisa"/>
        <w:numPr>
          <w:ilvl w:val="0"/>
          <w:numId w:val="2"/>
        </w:numPr>
        <w:jc w:val="both"/>
      </w:pPr>
      <w:r>
        <w:t xml:space="preserve">Učenici će preuzeti masku na ulazu u ustanovu, staviti masku odmah prije ulaska u ustanovu, te je odnijeti sa sobom nakon obrane završnog rada. </w:t>
      </w:r>
    </w:p>
    <w:p w14:paraId="1B1F4C1A" w14:textId="1AB74CE7" w:rsidR="00487003" w:rsidRDefault="00487003" w:rsidP="000C59C4">
      <w:pPr>
        <w:ind w:left="1080"/>
      </w:pPr>
    </w:p>
    <w:p w14:paraId="0C7D3667" w14:textId="77777777" w:rsidR="007602BC" w:rsidRPr="00C06CAE" w:rsidRDefault="007602BC" w:rsidP="007602BC">
      <w:pPr>
        <w:rPr>
          <w:b/>
          <w:color w:val="538135" w:themeColor="accent6" w:themeShade="BF"/>
          <w:sz w:val="28"/>
        </w:rPr>
      </w:pPr>
      <w:r w:rsidRPr="00C06CAE">
        <w:rPr>
          <w:b/>
          <w:color w:val="538135" w:themeColor="accent6" w:themeShade="BF"/>
          <w:sz w:val="28"/>
        </w:rPr>
        <w:t>Mjere opreza vezane za COVID-19</w:t>
      </w:r>
    </w:p>
    <w:p w14:paraId="3A9CB5A8" w14:textId="77777777" w:rsidR="007602BC" w:rsidRDefault="007602BC" w:rsidP="007602BC">
      <w:pPr>
        <w:pStyle w:val="Odlomakpopisa"/>
        <w:numPr>
          <w:ilvl w:val="1"/>
          <w:numId w:val="8"/>
        </w:numPr>
        <w:ind w:left="709"/>
        <w:jc w:val="both"/>
      </w:pPr>
      <w:r>
        <w:t xml:space="preserve">Obrani završnog rada </w:t>
      </w:r>
      <w:r w:rsidRPr="004808F8">
        <w:rPr>
          <w:b/>
        </w:rPr>
        <w:t>može</w:t>
      </w:r>
      <w:r>
        <w:t xml:space="preserve"> pristupiti isključivo pristupnik koji ne pokazuje znakove akutne respiratorne bolesti (koja se može očitovati sljedećim simptomima: povišena tjelesna temperatura, kašalj, poteškoće u disanju, poremećaj osjeta njuha i okusa i sl.) </w:t>
      </w:r>
    </w:p>
    <w:p w14:paraId="28F1B644" w14:textId="77777777" w:rsidR="007602BC" w:rsidRDefault="007602BC" w:rsidP="007602BC">
      <w:pPr>
        <w:pStyle w:val="Odlomakpopisa"/>
        <w:numPr>
          <w:ilvl w:val="1"/>
          <w:numId w:val="8"/>
        </w:numPr>
        <w:ind w:left="709"/>
        <w:jc w:val="both"/>
      </w:pPr>
      <w:r>
        <w:lastRenderedPageBreak/>
        <w:t xml:space="preserve">Obrani završnog rada </w:t>
      </w:r>
      <w:r w:rsidRPr="004808F8">
        <w:rPr>
          <w:b/>
        </w:rPr>
        <w:t>ne može</w:t>
      </w:r>
      <w:r>
        <w:t xml:space="preserve"> pristupiti pristupnik kojem je izrečena mjera samoizolacije te kod kojega je utvrđena zaraza COVID-19 </w:t>
      </w:r>
    </w:p>
    <w:p w14:paraId="5BEA0613" w14:textId="77777777" w:rsidR="007602BC" w:rsidRPr="004808F8" w:rsidRDefault="007602BC" w:rsidP="007602BC">
      <w:pPr>
        <w:pStyle w:val="Odlomakpopisa"/>
        <w:numPr>
          <w:ilvl w:val="1"/>
          <w:numId w:val="8"/>
        </w:numPr>
        <w:ind w:left="709"/>
        <w:jc w:val="both"/>
        <w:rPr>
          <w:b/>
        </w:rPr>
      </w:pPr>
      <w:r w:rsidRPr="004808F8">
        <w:rPr>
          <w:b/>
        </w:rPr>
        <w:t>Učenik koji u razdoblju u kojem ima obranu završnog rada razvije respiratorne simptome dužan je o tome telefonom obavijestiti liječnika obiteljske medicine i školskog liječnika</w:t>
      </w:r>
    </w:p>
    <w:p w14:paraId="3BF7E9A9" w14:textId="77777777" w:rsidR="007602BC" w:rsidRDefault="007602BC" w:rsidP="007602BC">
      <w:pPr>
        <w:pStyle w:val="Odlomakpopisa"/>
        <w:numPr>
          <w:ilvl w:val="1"/>
          <w:numId w:val="8"/>
        </w:numPr>
        <w:ind w:left="709"/>
        <w:jc w:val="both"/>
      </w:pPr>
      <w:r>
        <w:t xml:space="preserve">Ako imaju povišenu tjelesnu temperaturu, respiratorne simptome poput kašlja i kratkog daha, djelatnici, učenici i druge osobe </w:t>
      </w:r>
      <w:r w:rsidRPr="0089300D">
        <w:rPr>
          <w:b/>
          <w:bCs/>
        </w:rPr>
        <w:t>ne ulaze</w:t>
      </w:r>
      <w:r>
        <w:t xml:space="preserve"> u unutarnje odnosno vanjske prostore (dvorište, vrt, igralište) ustanove u kojoj se provode ispiti, praktična nastava, vježbe ili obrana. To isto vrijedi ako postoji mogućnost da su bili izloženi kontaktu s osobama pozitivnim na COVID-19 ili su pod sumnjom da bi mogli biti zaraženi </w:t>
      </w:r>
    </w:p>
    <w:p w14:paraId="050DEA07" w14:textId="77777777" w:rsidR="00487003" w:rsidRDefault="00487003" w:rsidP="000C59C4">
      <w:pPr>
        <w:ind w:left="1080"/>
      </w:pPr>
    </w:p>
    <w:sectPr w:rsidR="004870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C213" w14:textId="77777777" w:rsidR="00F823C2" w:rsidRDefault="00F823C2" w:rsidP="00C06CAE">
      <w:pPr>
        <w:spacing w:after="0" w:line="240" w:lineRule="auto"/>
      </w:pPr>
      <w:r>
        <w:separator/>
      </w:r>
    </w:p>
  </w:endnote>
  <w:endnote w:type="continuationSeparator" w:id="0">
    <w:p w14:paraId="02365E8D" w14:textId="77777777" w:rsidR="00F823C2" w:rsidRDefault="00F823C2" w:rsidP="00C0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807C" w14:textId="77777777" w:rsidR="00F823C2" w:rsidRDefault="00F823C2" w:rsidP="00C06CAE">
      <w:pPr>
        <w:spacing w:after="0" w:line="240" w:lineRule="auto"/>
      </w:pPr>
      <w:r>
        <w:separator/>
      </w:r>
    </w:p>
  </w:footnote>
  <w:footnote w:type="continuationSeparator" w:id="0">
    <w:p w14:paraId="7640AEDB" w14:textId="77777777" w:rsidR="00F823C2" w:rsidRDefault="00F823C2" w:rsidP="00C0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6756" w14:textId="60477E6B" w:rsidR="00C06CAE" w:rsidRDefault="00C06CAE">
    <w:pPr>
      <w:pStyle w:val="Zaglavlje"/>
    </w:pPr>
    <w:r>
      <w:t xml:space="preserve">Srednja škola dr. Antuna Barca Crikvenica </w:t>
    </w:r>
  </w:p>
  <w:p w14:paraId="25FD8155" w14:textId="77777777" w:rsidR="00C06CAE" w:rsidRDefault="00C06C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2D04"/>
    <w:multiLevelType w:val="hybridMultilevel"/>
    <w:tmpl w:val="881C1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37E1"/>
    <w:multiLevelType w:val="hybridMultilevel"/>
    <w:tmpl w:val="E0B2C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785F"/>
    <w:multiLevelType w:val="hybridMultilevel"/>
    <w:tmpl w:val="69A0A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450B5"/>
    <w:multiLevelType w:val="hybridMultilevel"/>
    <w:tmpl w:val="03820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7C57"/>
    <w:multiLevelType w:val="hybridMultilevel"/>
    <w:tmpl w:val="CA965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762"/>
    <w:multiLevelType w:val="hybridMultilevel"/>
    <w:tmpl w:val="88405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5D91"/>
    <w:multiLevelType w:val="hybridMultilevel"/>
    <w:tmpl w:val="86A60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2B19"/>
    <w:multiLevelType w:val="hybridMultilevel"/>
    <w:tmpl w:val="0DA27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8B"/>
    <w:rsid w:val="000C59C4"/>
    <w:rsid w:val="000D5C58"/>
    <w:rsid w:val="000F4604"/>
    <w:rsid w:val="00121A10"/>
    <w:rsid w:val="002A1189"/>
    <w:rsid w:val="002A468A"/>
    <w:rsid w:val="003721DF"/>
    <w:rsid w:val="003861AD"/>
    <w:rsid w:val="003E6C7F"/>
    <w:rsid w:val="004808F8"/>
    <w:rsid w:val="00487003"/>
    <w:rsid w:val="0064482C"/>
    <w:rsid w:val="006F09D5"/>
    <w:rsid w:val="007602BC"/>
    <w:rsid w:val="0089300D"/>
    <w:rsid w:val="008E7F50"/>
    <w:rsid w:val="00961850"/>
    <w:rsid w:val="009F2E82"/>
    <w:rsid w:val="00A2588B"/>
    <w:rsid w:val="00A7532A"/>
    <w:rsid w:val="00A83376"/>
    <w:rsid w:val="00A93F74"/>
    <w:rsid w:val="00C06CAE"/>
    <w:rsid w:val="00C66CD5"/>
    <w:rsid w:val="00C7099B"/>
    <w:rsid w:val="00D8417A"/>
    <w:rsid w:val="00D85685"/>
    <w:rsid w:val="00D9119E"/>
    <w:rsid w:val="00DA0A5E"/>
    <w:rsid w:val="00E227DF"/>
    <w:rsid w:val="00E90A8E"/>
    <w:rsid w:val="00EE6E58"/>
    <w:rsid w:val="00F42454"/>
    <w:rsid w:val="00F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1064"/>
  <w15:chartTrackingRefBased/>
  <w15:docId w15:val="{9FC27267-E04E-4128-867D-4CFAE4B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8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C59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59C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0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6CAE"/>
  </w:style>
  <w:style w:type="paragraph" w:styleId="Podnoje">
    <w:name w:val="footer"/>
    <w:basedOn w:val="Normal"/>
    <w:link w:val="PodnojeChar"/>
    <w:uiPriority w:val="99"/>
    <w:unhideWhenUsed/>
    <w:rsid w:val="00C0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3" ma:contentTypeDescription="Create a new document." ma:contentTypeScope="" ma:versionID="0c50dac53da897b8c33763a8dbc7176f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31f5397cfbd73f9908e8c203b03122f7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Props1.xml><?xml version="1.0" encoding="utf-8"?>
<ds:datastoreItem xmlns:ds="http://schemas.openxmlformats.org/officeDocument/2006/customXml" ds:itemID="{D593C163-B636-46C6-80C7-4496E23A1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D30B2-7637-4234-9019-BAC2FF6F9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D24E0-301B-46FE-AAA5-DF66161FF6ED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Nensi Tijan</cp:lastModifiedBy>
  <cp:revision>2</cp:revision>
  <cp:lastPrinted>2020-05-27T07:56:00Z</cp:lastPrinted>
  <dcterms:created xsi:type="dcterms:W3CDTF">2020-06-23T21:31:00Z</dcterms:created>
  <dcterms:modified xsi:type="dcterms:W3CDTF">2020-06-23T21:31:00Z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