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2F4F45">
      <w:pPr>
        <w:rPr>
          <w:rFonts w:ascii="Tahoma" w:hAnsi="Tahoma" w:cs="Tahoma"/>
          <w:b/>
          <w:sz w:val="32"/>
        </w:rPr>
      </w:pPr>
      <w:bookmarkStart w:id="0" w:name="_GoBack"/>
      <w:bookmarkEnd w:id="0"/>
      <w:r>
        <w:rPr>
          <w:rFonts w:ascii="Tahoma" w:hAnsi="Tahoma" w:cs="Tahoma"/>
          <w:b/>
          <w:sz w:val="32"/>
        </w:rPr>
        <w:t>POSTIGNUĆA UČENIKA I ISHODI UČENJA</w:t>
      </w:r>
    </w:p>
    <w:p w:rsidR="002345DC" w:rsidRDefault="00316A02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2345DC" w:rsidTr="002345DC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>Pitanje</w:t>
            </w:r>
          </w:p>
        </w:tc>
        <w:tc>
          <w:tcPr>
            <w:tcW w:w="2310" w:type="pct"/>
          </w:tcPr>
          <w:p w:rsidR="002345DC" w:rsidRDefault="00316A02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2345DC" w:rsidRDefault="00316A02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2345DC" w:rsidRDefault="00316A02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2345DC" w:rsidRDefault="00316A02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2345DC" w:rsidRDefault="00316A02">
            <w:pPr>
              <w:cnfStyle w:val="100000000000"/>
            </w:pPr>
            <w:r>
              <w:br/>
              <w:t>Broj komentara</w:t>
            </w:r>
          </w:p>
        </w:tc>
      </w:tr>
      <w:tr w:rsidR="002345DC" w:rsidTr="002345D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>3.1. Sve relevantne dionike (polaznike, roditelje, nastavnike i stručno-pedagošku službu) nastavnici obavješćuju o postupcima i načinima praćenja i vrjednovanja polaznika.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27( 67,5 %)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13( 32,5 %)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0</w:t>
            </w:r>
          </w:p>
        </w:tc>
      </w:tr>
      <w:tr w:rsidR="002345DC" w:rsidTr="002345D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>3.2. Elementi i kriteriji vrjednovanja su jasni, dostupni relevantnim dionicima i proizlaze iz strukovnoga kurikuluma.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27( 67,5 %)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13( 32,5 %)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0</w:t>
            </w:r>
          </w:p>
        </w:tc>
      </w:tr>
      <w:tr w:rsidR="002345DC" w:rsidTr="002345D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 xml:space="preserve">3.3. Temeljem jasnih kriterija i elemenata vrjednovanja polaznik može </w:t>
            </w:r>
            <w:r>
              <w:lastRenderedPageBreak/>
              <w:t>procijeniti razinu vlastitoga znanja i vještina.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27( 67,5 %)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13( 32,5 %)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0</w:t>
            </w:r>
          </w:p>
        </w:tc>
      </w:tr>
      <w:tr w:rsidR="002345DC" w:rsidTr="002345D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lastRenderedPageBreak/>
              <w:br/>
              <w:t>3.4. Praćenje i vrjednovanje prilagođeno je polaznicima s posebnim odgojno-obrazovnim potrebama.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27( 67,5 %)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13( 32,5 %)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0</w:t>
            </w:r>
          </w:p>
        </w:tc>
      </w:tr>
      <w:tr w:rsidR="002345DC" w:rsidTr="002345D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>3.5. Vrjednovanje se koristi za praćenje napretka polaznika u stjecanju kompetencija te za njihovo informiranje o postignuću i napretku.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27( 67,5 %)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13( 32,5 %)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0</w:t>
            </w:r>
          </w:p>
        </w:tc>
      </w:tr>
      <w:tr w:rsidR="002345DC" w:rsidTr="002345D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>3.6. Nastavnik vrjednovanjem potiče polaznikovo napredovanje i samopouzdanje.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27( 67,5 %)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13( 32,5 %)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0</w:t>
            </w:r>
          </w:p>
        </w:tc>
      </w:tr>
      <w:tr w:rsidR="002345DC" w:rsidTr="002345D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 xml:space="preserve">3.7. Polaznicima je omogućeno ponovno </w:t>
            </w:r>
            <w:r>
              <w:lastRenderedPageBreak/>
              <w:t>vrjednovanje vlastitih postignuća.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27( 67,5 %)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13( 32,5 %)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0</w:t>
            </w:r>
          </w:p>
        </w:tc>
      </w:tr>
      <w:tr w:rsidR="002345DC" w:rsidTr="002345D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lastRenderedPageBreak/>
              <w:br/>
              <w:t>3.8. Postupci vrjednovanja polaznika su valjani, pouzdani, primjereni, dosljedni, pravedni i provode se redovito i u skladu s važećim propisima.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27( 67,5 %)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13( 32,5 %)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0</w:t>
            </w:r>
          </w:p>
        </w:tc>
      </w:tr>
      <w:tr w:rsidR="002345DC" w:rsidTr="002345D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>3.9. Unutarnje praćenje i vrjednovanje ishoda učenja u skladu je sa standardom kvalifikacije te omogućuje polaznicima usvajanje odgovarajućih profesionalnih i strukovnih kompetencija koje su karakteristične za profil kvalifikacije.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27( 67,5 %)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13( 32,5 %)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0</w:t>
            </w:r>
          </w:p>
        </w:tc>
      </w:tr>
      <w:tr w:rsidR="002345DC" w:rsidTr="002345D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 xml:space="preserve">3.10. Postupak </w:t>
            </w:r>
            <w:r>
              <w:lastRenderedPageBreak/>
              <w:t>unutarnjeg praćenja i vrjednovanja redovito se analizira i poboljšava.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lastRenderedPageBreak/>
              <w:br/>
            </w:r>
            <w:r>
              <w:lastRenderedPageBreak/>
              <w:t>40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lastRenderedPageBreak/>
              <w:br/>
            </w:r>
            <w:r>
              <w:lastRenderedPageBreak/>
              <w:t>27( 67,5 %)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lastRenderedPageBreak/>
              <w:br/>
            </w:r>
            <w:r>
              <w:lastRenderedPageBreak/>
              <w:t>13( 32,5 %)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lastRenderedPageBreak/>
              <w:br/>
            </w:r>
            <w:r>
              <w:lastRenderedPageBreak/>
              <w:t>0( 0 %)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lastRenderedPageBreak/>
              <w:br/>
            </w:r>
            <w:r>
              <w:lastRenderedPageBreak/>
              <w:t>0</w:t>
            </w:r>
          </w:p>
        </w:tc>
      </w:tr>
      <w:tr w:rsidR="002345DC" w:rsidTr="002345D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lastRenderedPageBreak/>
              <w:br/>
              <w:t>3.11. Poslodavci prepoznaju da su usvojene kompetencije (znanje i vještine) relevantne za radno mjesto i da su primjenjive u praksi.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0</w:t>
            </w:r>
          </w:p>
        </w:tc>
      </w:tr>
      <w:tr w:rsidR="002345DC" w:rsidTr="002345D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>3.12. Sva potrebna evidencija i dokumentacija škole o polaznicima, podatcima o njihovu uspjehu i podatcima o izdanim svjedodžbama čuvaju se u skladu s propisima.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0</w:t>
            </w:r>
          </w:p>
        </w:tc>
      </w:tr>
      <w:tr w:rsidR="002345DC" w:rsidTr="002345D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 xml:space="preserve">3.13. Izradba i obrana završnoga rada </w:t>
            </w:r>
            <w:r>
              <w:lastRenderedPageBreak/>
              <w:t xml:space="preserve">provodi se sukladno vremeniku izradbe i obrane završnoga rada. 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0</w:t>
            </w:r>
          </w:p>
        </w:tc>
      </w:tr>
      <w:tr w:rsidR="002345DC" w:rsidTr="002345D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lastRenderedPageBreak/>
              <w:br/>
              <w:t xml:space="preserve">3.14. Vremenik izradbe i obrane završnoga rada objavljen je na oglasnoj ploči i/ili mrežnoj stranici škole. 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0</w:t>
            </w:r>
          </w:p>
        </w:tc>
      </w:tr>
      <w:tr w:rsidR="002345DC" w:rsidTr="002345D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>3.15. O provedbi, izradbi i obrani završnoga rada ustanova vodi propisanu evidenciju.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0</w:t>
            </w:r>
          </w:p>
        </w:tc>
      </w:tr>
      <w:tr w:rsidR="002345DC" w:rsidTr="002345D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>3.16. Školski prosudbeni odbor i povjerenstvo za obranu završnoga rada radi na temelju Poslovnika o radu koji je donijelo upravno tijelo ustanove.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0</w:t>
            </w:r>
          </w:p>
        </w:tc>
      </w:tr>
      <w:tr w:rsidR="002345DC" w:rsidTr="002345D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 xml:space="preserve">3.17. Ustanova za strukovno </w:t>
            </w:r>
            <w:r>
              <w:lastRenderedPageBreak/>
              <w:t xml:space="preserve">obrazovanje provodi predmetne, popravne, razlikovne i razredne ispite u skladu s propisima. 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0</w:t>
            </w:r>
          </w:p>
        </w:tc>
      </w:tr>
      <w:tr w:rsidR="002345DC" w:rsidTr="002345D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lastRenderedPageBreak/>
              <w:br/>
              <w:t xml:space="preserve">3.18. Statutom ustanove propisani su načini provedbe predmetnih, popravnih, razlikovnih i razrednih ispita. 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0</w:t>
            </w:r>
          </w:p>
        </w:tc>
      </w:tr>
      <w:tr w:rsidR="002345DC" w:rsidTr="002345D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>3.19. O provedbi ispita vodi se propisana evidencija, koja se čuva u dosjeu polaznika.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0</w:t>
            </w:r>
          </w:p>
        </w:tc>
      </w:tr>
      <w:tr w:rsidR="002345DC" w:rsidTr="002345D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 xml:space="preserve">3.20. Ustanova za strukovno obrazovanje provodi nacionalne ispite i ispite državne mature temeljem propisa Nacionalnog centra za vanjsko vrednovanje </w:t>
            </w:r>
            <w:r>
              <w:lastRenderedPageBreak/>
              <w:t>obrazovanja.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26( 65,0 %)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14( 35,0 %)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0</w:t>
            </w:r>
          </w:p>
        </w:tc>
      </w:tr>
      <w:tr w:rsidR="002345DC" w:rsidTr="002345D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lastRenderedPageBreak/>
              <w:br/>
              <w:t>3.21. Ukupni podatci o uspjehu polaznika analiziraju se i uspoređuju s nacionalnim prosjekom i dostupni su svim dionicima.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25( 62,5 %)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15( 37,5 %)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0</w:t>
            </w:r>
          </w:p>
        </w:tc>
      </w:tr>
      <w:tr w:rsidR="002345DC" w:rsidTr="002345D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>3.22. Ustanova za strukovno obrazovanje organizira i sudjeluje na školskim, regionalnim, državnim i međunarodnim natjecanjima i smotrama radova polaznika.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25( 62,5 %)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15( 37,5 %)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0</w:t>
            </w:r>
          </w:p>
        </w:tc>
      </w:tr>
      <w:tr w:rsidR="002345DC" w:rsidTr="002345D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 xml:space="preserve">3.23. Broj polaznika koji sudjeluju u izvannastavnim aktivnostima i/ili natjecanjima i smotrama radova polaznika viši je od 15% od </w:t>
            </w:r>
            <w:r>
              <w:lastRenderedPageBreak/>
              <w:t xml:space="preserve">ukupnoga broja polaznika u ustanovi za strukovno obrazovanje. 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25( 62,5 %)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15( 37,5 %)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2</w:t>
            </w:r>
          </w:p>
        </w:tc>
      </w:tr>
      <w:tr w:rsidR="002345DC" w:rsidTr="002345D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lastRenderedPageBreak/>
              <w:br/>
              <w:t>3.24. Polaznici ustanove za strukovno obrazovanje sudjeluju u natjecanjima i smotrama radova u zanimanjima koja se izvode u njihovim ustanovama.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25( 62,5 %)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15( 37,5 %)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0</w:t>
            </w:r>
          </w:p>
        </w:tc>
      </w:tr>
      <w:tr w:rsidR="002345DC" w:rsidTr="002345D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 xml:space="preserve">3.25. Regionalna samouprava i predstavnici gospodarstva aktivno su uključeni u provedbu natjecanja i smotri radova polaznika. 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25( 62,5 %)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15( 37,5 %)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1</w:t>
            </w:r>
          </w:p>
        </w:tc>
      </w:tr>
      <w:tr w:rsidR="002345DC" w:rsidTr="002345D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 xml:space="preserve">3.26. Ustanova prati sudjelovanje i uspjehe svojih polaznika na natjecanjima i </w:t>
            </w:r>
            <w:r>
              <w:lastRenderedPageBreak/>
              <w:t>smotrama radova.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25( 62,5 %)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15( 37,5 %)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0</w:t>
            </w:r>
          </w:p>
        </w:tc>
      </w:tr>
    </w:tbl>
    <w:p w:rsidR="002345DC" w:rsidRDefault="002345DC"/>
    <w:p w:rsidR="002345DC" w:rsidRDefault="00316A02">
      <w:r>
        <w:br w:type="page"/>
      </w:r>
    </w:p>
    <w:p w:rsidR="002345DC" w:rsidRDefault="00316A02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4084"/>
        <w:gridCol w:w="4084"/>
        <w:gridCol w:w="1120"/>
      </w:tblGrid>
      <w:tr w:rsidR="002345DC" w:rsidTr="002345DC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>Pitanje</w:t>
            </w:r>
          </w:p>
        </w:tc>
        <w:tc>
          <w:tcPr>
            <w:tcW w:w="2310" w:type="pct"/>
          </w:tcPr>
          <w:p w:rsidR="002345DC" w:rsidRDefault="00316A02">
            <w:pPr>
              <w:cnfStyle w:val="100000000000"/>
            </w:pPr>
            <w:r>
              <w:br/>
              <w:t>NE</w:t>
            </w:r>
          </w:p>
        </w:tc>
        <w:tc>
          <w:tcPr>
            <w:tcW w:w="2310" w:type="pct"/>
          </w:tcPr>
          <w:p w:rsidR="002345DC" w:rsidRDefault="00316A02">
            <w:pPr>
              <w:cnfStyle w:val="100000000000"/>
            </w:pPr>
            <w:r>
              <w:br/>
              <w:t>DA</w:t>
            </w:r>
          </w:p>
        </w:tc>
      </w:tr>
      <w:tr w:rsidR="002345DC" w:rsidTr="002345D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>3.1. Sve relevantne dionike (polaznike, roditelje, nastavnike i stručno-pedagošku službu) nastavnici obavješćuju o postupcima i načinima praćenja i vrjednovanja polaznika.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2(7,4%)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25(92,6%)</w:t>
            </w:r>
          </w:p>
        </w:tc>
      </w:tr>
      <w:tr w:rsidR="002345DC" w:rsidTr="002345D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>3.2. Elementi i kriteriji vrjednovanja su jasni, dostupni relevantnim dionicima i proizlaze iz strukovnoga kurikuluma.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1(3,7%)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26(96,3%)</w:t>
            </w:r>
          </w:p>
        </w:tc>
      </w:tr>
      <w:tr w:rsidR="002345DC" w:rsidTr="002345D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>3.3. Temeljem jasnih kriterija i elemenata vrjednovanja polaznik može procijeniti razinu vlastitoga znanja i vještina.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27(100%)</w:t>
            </w:r>
          </w:p>
        </w:tc>
      </w:tr>
      <w:tr w:rsidR="002345DC" w:rsidTr="002345D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>3.4. Praćenje i vrjednovanje prilagođeno je polaznicima s posebnim odgojno-obrazovnim potrebama.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2(7,4%)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25(92,6%)</w:t>
            </w:r>
          </w:p>
        </w:tc>
      </w:tr>
      <w:tr w:rsidR="002345DC" w:rsidTr="002345D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>3.5. Vrjednovanje se koristi za praćenje napretka polaznika u stjecanju kompetencija te za njihovo informiranje o postignuću i napretku.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1(3,7%)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26(96,3%)</w:t>
            </w:r>
          </w:p>
        </w:tc>
      </w:tr>
      <w:tr w:rsidR="002345DC" w:rsidTr="002345D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>3.6. Nastavnik vrjednovanjem potiče polaznikovo napredovanje i samopouzdanje.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1(3,7%)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26(96,3%)</w:t>
            </w:r>
          </w:p>
        </w:tc>
      </w:tr>
      <w:tr w:rsidR="002345DC" w:rsidTr="002345D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 xml:space="preserve">3.7. Polaznicima je omogućeno ponovno vrjednovanje vlastitih </w:t>
            </w:r>
            <w:r>
              <w:lastRenderedPageBreak/>
              <w:t>postignuća.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lastRenderedPageBreak/>
              <w:br/>
              <w:t>1(3,7%)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26(96,3%)</w:t>
            </w:r>
          </w:p>
        </w:tc>
      </w:tr>
      <w:tr w:rsidR="002345DC" w:rsidTr="002345D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lastRenderedPageBreak/>
              <w:br/>
              <w:t>3.8. Postupci vrjednovanja polaznika su valjani, pouzdani, primjereni, dosljedni, pravedni i provode se redovito i u skladu s važećim propisima.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1(3,7%)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26(96,3%)</w:t>
            </w:r>
          </w:p>
        </w:tc>
      </w:tr>
      <w:tr w:rsidR="002345DC" w:rsidTr="002345D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>3.9. Unutarnje praćenje i vrjednovanje ishoda učenja u skladu je sa standardom kvalifikacije te omogućuje polaznicima usvajanje odgovarajućih profesionalnih i strukovnih kompetencija koje su karakteristične za profil kvalifikacije.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1(3,7%)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26(96,3%)</w:t>
            </w:r>
          </w:p>
        </w:tc>
      </w:tr>
      <w:tr w:rsidR="002345DC" w:rsidTr="002345D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>3.10. Postupak unutarnjeg praćenja i vrjednovanja redovito se analizira i poboljšava.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2(7,4%)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25(92,6%)</w:t>
            </w:r>
          </w:p>
        </w:tc>
      </w:tr>
      <w:tr w:rsidR="002345DC" w:rsidTr="002345D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>3.11. Poslodavci prepoznaju da su usvojene kompetencije (znanje i vještine) relevantne za radno mjesto i da su primjenjive u praksi.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2(7,7%)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24(92,3%)</w:t>
            </w:r>
          </w:p>
        </w:tc>
      </w:tr>
      <w:tr w:rsidR="002345DC" w:rsidTr="002345D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>3.12. Sva potrebna evidencija i dokumentacija škole o polaznicima, podatcima o njihovu uspjehu i podatcima o izdanim svjedodžbama čuvaju se u skladu s propisima.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26(100%)</w:t>
            </w:r>
          </w:p>
        </w:tc>
      </w:tr>
      <w:tr w:rsidR="002345DC" w:rsidTr="002345D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 xml:space="preserve">3.13. Izradba i obrana završnoga rada provodi se sukladno vremeniku izradbe i obrane završnoga rada. 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26(100%)</w:t>
            </w:r>
          </w:p>
        </w:tc>
      </w:tr>
      <w:tr w:rsidR="002345DC" w:rsidTr="002345D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</w:r>
            <w:r>
              <w:lastRenderedPageBreak/>
              <w:t xml:space="preserve">3.14. Vremenik izradbe i obrane završnoga rada objavljen je na oglasnoj ploči i/ili mrežnoj stranici škole. 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lastRenderedPageBreak/>
              <w:br/>
            </w:r>
            <w:r>
              <w:lastRenderedPageBreak/>
              <w:t>26(100%)</w:t>
            </w:r>
          </w:p>
        </w:tc>
      </w:tr>
      <w:tr w:rsidR="002345DC" w:rsidTr="002345D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lastRenderedPageBreak/>
              <w:br/>
              <w:t>3.15. O provedbi, izradbi i obrani završnoga rada ustanova vodi propisanu evidenciju.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26(100%)</w:t>
            </w:r>
          </w:p>
        </w:tc>
      </w:tr>
      <w:tr w:rsidR="002345DC" w:rsidTr="002345D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>3.16. Školski prosudbeni odbor i povjerenstvo za obranu završnoga rada radi na temelju Poslovnika o radu koji je donijelo upravno tijelo ustanove.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26(100%)</w:t>
            </w:r>
          </w:p>
        </w:tc>
      </w:tr>
      <w:tr w:rsidR="002345DC" w:rsidTr="002345D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 xml:space="preserve">3.17. Ustanova za strukovno obrazovanje provodi predmetne, popravne, razlikovne i razredne ispite u skladu s propisima. 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26(100%)</w:t>
            </w:r>
          </w:p>
        </w:tc>
      </w:tr>
      <w:tr w:rsidR="002345DC" w:rsidTr="002345D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 xml:space="preserve">3.18. Statutom ustanove propisani su načini provedbe predmetnih, popravnih, razlikovnih i razrednih ispita. 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26(100%)</w:t>
            </w:r>
          </w:p>
        </w:tc>
      </w:tr>
      <w:tr w:rsidR="002345DC" w:rsidTr="002345D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>3.19. O provedbi ispita vodi se propisana evidencija, koja se čuva u dosjeu polaznika.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26(100%)</w:t>
            </w:r>
          </w:p>
        </w:tc>
      </w:tr>
      <w:tr w:rsidR="002345DC" w:rsidTr="002345D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>3.20. Ustanova za strukovno obrazovanje provodi nacionalne ispite i ispite državne mature temeljem propisa Nacionalnog centra za vanjsko vrednovanje obrazovanja.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26(100%)</w:t>
            </w:r>
          </w:p>
        </w:tc>
      </w:tr>
      <w:tr w:rsidR="002345DC" w:rsidTr="002345D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</w:r>
            <w:r>
              <w:lastRenderedPageBreak/>
              <w:t>3.21. Ukupni podatci o uspjehu polaznika analiziraju se i uspoređuju s nacionalnim prosjekom i dostupni su svim dionicima.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lastRenderedPageBreak/>
              <w:br/>
            </w:r>
            <w:r>
              <w:lastRenderedPageBreak/>
              <w:t>25(100%)</w:t>
            </w:r>
          </w:p>
        </w:tc>
      </w:tr>
      <w:tr w:rsidR="002345DC" w:rsidTr="002345D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lastRenderedPageBreak/>
              <w:br/>
              <w:t>3.22. Ustanova za strukovno obrazovanje organizira i sudjeluje na školskim, regionalnim, državnim i međunarodnim natjecanjima i smotrama radova polaznika.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25(100%)</w:t>
            </w:r>
          </w:p>
        </w:tc>
      </w:tr>
      <w:tr w:rsidR="002345DC" w:rsidTr="002345D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 xml:space="preserve">3.23. Broj polaznika koji sudjeluju u izvannastavnim aktivnostima i/ili natjecanjima i smotrama radova polaznika viši je od 15% od ukupnoga broja polaznika u ustanovi za strukovno obrazovanje. 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11(44,0%)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14(56,0%)</w:t>
            </w:r>
          </w:p>
        </w:tc>
      </w:tr>
      <w:tr w:rsidR="002345DC" w:rsidTr="002345D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>3.24. Polaznici ustanove za strukovno obrazovanje sudjeluju u natjecanjima i smotrama radova u zanimanjima koja se izvode u njihovim ustanovama.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1(4,0%)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24(96,0%)</w:t>
            </w:r>
          </w:p>
        </w:tc>
      </w:tr>
      <w:tr w:rsidR="002345DC" w:rsidTr="002345D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 xml:space="preserve">3.25. Regionalna samouprava i predstavnici gospodarstva aktivno su uključeni u provedbu natjecanja i smotri radova polaznika. 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8(32,0%)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100000"/>
            </w:pPr>
            <w:r>
              <w:br/>
              <w:t>17(68,0%)</w:t>
            </w:r>
          </w:p>
        </w:tc>
      </w:tr>
      <w:tr w:rsidR="002345DC" w:rsidTr="002345D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345DC" w:rsidRDefault="00316A02">
            <w:r>
              <w:br/>
              <w:t>3.26. Ustanova prati sudjelovanje i uspjehe svojih polaznika na natjecanjima i smotrama radova.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345DC" w:rsidRDefault="00316A02">
            <w:pPr>
              <w:cnfStyle w:val="000000010000"/>
            </w:pPr>
            <w:r>
              <w:br/>
              <w:t>25(100%)</w:t>
            </w:r>
          </w:p>
        </w:tc>
      </w:tr>
    </w:tbl>
    <w:p w:rsidR="002345DC" w:rsidRDefault="002345DC"/>
    <w:p w:rsidR="002345DC" w:rsidRDefault="002345DC"/>
    <w:sectPr w:rsidR="002345DC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4E4" w:rsidRDefault="009A64E4" w:rsidP="006C021D">
      <w:pPr>
        <w:spacing w:after="0" w:line="240" w:lineRule="auto"/>
      </w:pPr>
      <w:r>
        <w:separator/>
      </w:r>
    </w:p>
  </w:endnote>
  <w:endnote w:type="continuationSeparator" w:id="0">
    <w:p w:rsidR="009A64E4" w:rsidRDefault="009A64E4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AB5A85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AB5A85">
                <w:pPr>
                  <w:jc w:val="center"/>
                  <w:rPr>
                    <w:color w:val="4F81BD"/>
                  </w:rPr>
                </w:pPr>
                <w:r w:rsidRPr="00AB5A85">
                  <w:fldChar w:fldCharType="begin"/>
                </w:r>
                <w:r w:rsidR="006C021D">
                  <w:instrText xml:space="preserve"> PAGE    \* MERGEFORMAT </w:instrText>
                </w:r>
                <w:r w:rsidRPr="00AB5A85">
                  <w:fldChar w:fldCharType="separate"/>
                </w:r>
                <w:r w:rsidR="00ED5245" w:rsidRPr="00ED5245">
                  <w:rPr>
                    <w:noProof/>
                    <w:color w:val="4F81BD"/>
                  </w:rPr>
                  <w:t>13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4E4" w:rsidRDefault="009A64E4" w:rsidP="006C021D">
      <w:pPr>
        <w:spacing w:after="0" w:line="240" w:lineRule="auto"/>
      </w:pPr>
      <w:r>
        <w:separator/>
      </w:r>
    </w:p>
  </w:footnote>
  <w:footnote w:type="continuationSeparator" w:id="0">
    <w:p w:rsidR="009A64E4" w:rsidRDefault="009A64E4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345DC"/>
    <w:rsid w:val="00256375"/>
    <w:rsid w:val="002A5D4D"/>
    <w:rsid w:val="002F4F45"/>
    <w:rsid w:val="00300420"/>
    <w:rsid w:val="003020FA"/>
    <w:rsid w:val="00316A02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50E1"/>
    <w:rsid w:val="0060166D"/>
    <w:rsid w:val="00614D7B"/>
    <w:rsid w:val="006C021D"/>
    <w:rsid w:val="006D1192"/>
    <w:rsid w:val="00761117"/>
    <w:rsid w:val="00791E81"/>
    <w:rsid w:val="007F2527"/>
    <w:rsid w:val="008D60B0"/>
    <w:rsid w:val="009A64E4"/>
    <w:rsid w:val="009D06CA"/>
    <w:rsid w:val="00A775EA"/>
    <w:rsid w:val="00AB5A85"/>
    <w:rsid w:val="00BF114B"/>
    <w:rsid w:val="00C42888"/>
    <w:rsid w:val="00CC7A3E"/>
    <w:rsid w:val="00DD115F"/>
    <w:rsid w:val="00E133D6"/>
    <w:rsid w:val="00E21CAC"/>
    <w:rsid w:val="00E52B91"/>
    <w:rsid w:val="00E85E21"/>
    <w:rsid w:val="00E9569A"/>
    <w:rsid w:val="00EB1DC1"/>
    <w:rsid w:val="00ED5245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D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64A835-4ADA-4AD8-A8FE-91AE4283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10</cp:revision>
  <dcterms:created xsi:type="dcterms:W3CDTF">2012-07-31T21:47:00Z</dcterms:created>
  <dcterms:modified xsi:type="dcterms:W3CDTF">2014-07-04T09:14:00Z</dcterms:modified>
</cp:coreProperties>
</file>