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904" w:rsidRDefault="00CE1904">
      <w:pPr>
        <w:pStyle w:val="Naslov"/>
      </w:pPr>
      <w:r>
        <w:t>Terenska nastava na Malom Lošinju</w:t>
      </w:r>
    </w:p>
    <w:p w:rsidR="00CE1904" w:rsidRDefault="00CE1904">
      <w:pPr>
        <w:rPr>
          <w:rFonts w:ascii="Calibri" w:hAnsi="Calibri"/>
          <w:sz w:val="28"/>
        </w:rPr>
      </w:pPr>
    </w:p>
    <w:p w:rsidR="00CE1904" w:rsidRDefault="007A631E">
      <w:pPr>
        <w:pStyle w:val="Tijeloteksta"/>
        <w:ind w:firstLine="708"/>
      </w:pPr>
      <w:r>
        <w:t xml:space="preserve">Kako </w:t>
      </w:r>
      <w:r w:rsidR="00CE1904">
        <w:t xml:space="preserve">terenska nastava </w:t>
      </w:r>
      <w:r>
        <w:t xml:space="preserve">može </w:t>
      </w:r>
      <w:r w:rsidR="00CE1904">
        <w:t>biti zanimljiva imali su priliku uvjeriti se učenici drugog i trećeg razreda hotelijersko-turističkog programa. Oni su, u pratnji svojih profesorica Vesne Šćiran i Ivane Udovičić, 5. listopada 2015. g. posjetili luksuzne hotele na otoku Lošinju.</w:t>
      </w:r>
      <w:r w:rsidR="00CE1904">
        <w:br/>
      </w:r>
      <w:r w:rsidR="00CE1904">
        <w:tab/>
        <w:t>Nakon dva i pol sata vožnje autobusom i trajektom, učenici su posjetili rasadnik autohtonih bilja otoka «Miomirisni vrt» gdje su upoznali  uzgoj i preradu aromatičnog bilja poput smilja, bora, lavande i sl. Učenike je posebno iznenadilo mladunče magarca «Betty» koje je bilo spremno na igru s njima. Također, učenici su imali priliku degustirati sok od lavande kao i bombone od borovih iglica.</w:t>
      </w:r>
      <w:r w:rsidR="00CE1904">
        <w:br/>
        <w:t>Sljedeća postaja je bio prvi od tri hotela hotelskog lanca «Jadranka» koje su naši učenici imali priliku posjetiti. To je bio hotel «Bellevue» koji ima 5 zvjezdica. Učenike je iznenadila veličina hotela, usluge koje pruža u vrhunskim spa i wellnes centrima</w:t>
      </w:r>
      <w:r w:rsidR="00702796">
        <w:t>,</w:t>
      </w:r>
      <w:r w:rsidR="00CE1904">
        <w:t xml:space="preserve"> kao i količina luksuza, prestiža, ali i visoke cijene. Učenici su imali priliku vidjeti predsjednički apartman, spa i wellnes centre, bazene, restorane, barove te privatnu plažu. Doza iznenađenja se povećaval</w:t>
      </w:r>
      <w:r w:rsidR="00702796">
        <w:t>a na putu prema drugom hotelu, b</w:t>
      </w:r>
      <w:r w:rsidR="007D45CA">
        <w:t>o</w:t>
      </w:r>
      <w:r w:rsidR="00CE1904">
        <w:t>utiq</w:t>
      </w:r>
      <w:r w:rsidR="00702796">
        <w:t>u</w:t>
      </w:r>
      <w:r w:rsidR="00CE1904">
        <w:t>e hotelu «Alhambri» s 5 zvjezdica koji je jedan od najluksuznijih hotela u grupaciji HP Jadranka i jedan od samo 2 hotela u Hrvatskoj koji je član prestižne svjetske grupacije «Small Luxury Hotels of the World» i čiji je manager bivši učenik naše škole, gospodin Sanjin Jovanović.  Iako manji, hotel «Alhambra» prelazi granice onoga što su naši učenici smatrali najboljim u hotelu «Bellevue». Učenici su razgledavali apartmane koji su uređeni dizajnerskim namještajem vrtoglavih cijena, spa i wellnes centre, vinoteku u kojoj se nalaze najbolja hrvatska i svjetska vina, a jedno od tih vina u kolekciji je proizvedeno čak na vinograd</w:t>
      </w:r>
      <w:r w:rsidR="00A2521D">
        <w:t>ima svjetski poznatog hollywood</w:t>
      </w:r>
      <w:r w:rsidR="00CE1904">
        <w:t>skog para- Angeline Jolie i Brada Pitta te raskošne restorane. Učenici su tom hotelu pristupil</w:t>
      </w:r>
      <w:r w:rsidR="003A6BDE">
        <w:t>i sa strahopoštovanjem jer je ma</w:t>
      </w:r>
      <w:r w:rsidR="00CE1904">
        <w:t xml:space="preserve">nager hotela, g. Sanjin Jovanović  napomenuo da neki dijelovi namještaja koštaju više od nečijeg stana. </w:t>
      </w:r>
    </w:p>
    <w:p w:rsidR="00CE1904" w:rsidRDefault="00CE1904">
      <w:pPr>
        <w:pStyle w:val="Tijeloteksta"/>
      </w:pPr>
      <w:r>
        <w:t>Nakon što su smirili doživljaje i napravili kratku stanku, učenici su,</w:t>
      </w:r>
      <w:r w:rsidR="00707101">
        <w:t xml:space="preserve"> </w:t>
      </w:r>
      <w:r>
        <w:t>nakon desetominutne vožnje autobusom, stigli na treću lokacij</w:t>
      </w:r>
      <w:r w:rsidR="002D440A">
        <w:t>u, ovaj put na Velom Lošinju,  v</w:t>
      </w:r>
      <w:r>
        <w:t>itality hotel «Punta» koji ne zaostaje za prethodnim hotelima</w:t>
      </w:r>
      <w:r w:rsidR="002D440A">
        <w:t>,</w:t>
      </w:r>
      <w:r>
        <w:t xml:space="preserve"> iako ima 4 zvjezdice. U tom hotelu, učenici su također razgledavali apartmane, spa, wellnes i sportski centar,</w:t>
      </w:r>
      <w:r w:rsidR="002D440A">
        <w:t xml:space="preserve"> </w:t>
      </w:r>
      <w:r>
        <w:t xml:space="preserve">a imali su i organiziran ručak. </w:t>
      </w:r>
      <w:r>
        <w:br/>
      </w:r>
      <w:r>
        <w:tab/>
        <w:t>Nakon ručka, slijedio je put u trajektnu luku na Cresu i povratak u Crikvenicu.</w:t>
      </w:r>
    </w:p>
    <w:p w:rsidR="00CE1904" w:rsidRDefault="00CE1904">
      <w:pPr>
        <w:pStyle w:val="Tijeloteksta"/>
      </w:pPr>
      <w:r>
        <w:lastRenderedPageBreak/>
        <w:tab/>
        <w:t>Prepuni dojmova, učenici će se ove terenske nastave sigurno dugo sjećati.</w:t>
      </w:r>
    </w:p>
    <w:p w:rsidR="00CE1904" w:rsidRDefault="00CE1904">
      <w:pPr>
        <w:ind w:left="5664" w:firstLine="708"/>
        <w:rPr>
          <w:rFonts w:ascii="Calibri" w:hAnsi="Calibri"/>
          <w:sz w:val="28"/>
        </w:rPr>
      </w:pPr>
    </w:p>
    <w:p w:rsidR="00CE1904" w:rsidRDefault="00CE1904">
      <w:pPr>
        <w:ind w:left="5664" w:firstLine="70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Sanja Šop, 3.a</w:t>
      </w:r>
    </w:p>
    <w:p w:rsidR="00CE1904" w:rsidRDefault="00CE1904">
      <w:pPr>
        <w:rPr>
          <w:rFonts w:ascii="Calibri" w:hAnsi="Calibri"/>
          <w:sz w:val="28"/>
        </w:rPr>
      </w:pPr>
    </w:p>
    <w:p w:rsidR="00CE1904" w:rsidRDefault="00CE1904">
      <w:pPr>
        <w:rPr>
          <w:rFonts w:ascii="Calibri" w:hAnsi="Calibri"/>
          <w:sz w:val="28"/>
        </w:rPr>
      </w:pPr>
    </w:p>
    <w:p w:rsidR="00CE1904" w:rsidRDefault="00CE1904">
      <w:pPr>
        <w:rPr>
          <w:rFonts w:ascii="Calibri" w:hAnsi="Calibri"/>
          <w:sz w:val="28"/>
        </w:rPr>
      </w:pPr>
    </w:p>
    <w:p w:rsidR="00CE1904" w:rsidRDefault="00CE1904">
      <w:pPr>
        <w:rPr>
          <w:rFonts w:ascii="Calibri" w:hAnsi="Calibri"/>
          <w:sz w:val="28"/>
        </w:rPr>
      </w:pPr>
    </w:p>
    <w:p w:rsidR="00CE1904" w:rsidRDefault="00CE1904">
      <w:pPr>
        <w:rPr>
          <w:rFonts w:ascii="Calibri" w:hAnsi="Calibri"/>
          <w:sz w:val="28"/>
        </w:rPr>
      </w:pPr>
    </w:p>
    <w:p w:rsidR="00CE1904" w:rsidRDefault="0082215E">
      <w:pPr>
        <w:rPr>
          <w:rFonts w:ascii="Calibri" w:hAnsi="Calibri"/>
          <w:sz w:val="28"/>
        </w:rPr>
      </w:pPr>
      <w:r>
        <w:rPr>
          <w:rFonts w:ascii="Calibri" w:hAnsi="Calibri"/>
          <w:noProof/>
          <w:sz w:val="28"/>
        </w:rPr>
        <w:drawing>
          <wp:inline distT="0" distB="0" distL="0" distR="0">
            <wp:extent cx="4000500" cy="3000375"/>
            <wp:effectExtent l="19050" t="0" r="0" b="0"/>
            <wp:docPr id="1" name="Slika 1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904" w:rsidRDefault="00AB4486">
      <w:pPr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Slika 1.</w:t>
      </w:r>
      <w:r w:rsidR="00CE1904">
        <w:rPr>
          <w:rFonts w:ascii="Calibri" w:hAnsi="Calibri"/>
          <w:sz w:val="28"/>
        </w:rPr>
        <w:t xml:space="preserve"> «Miomirisni vrt»; mladunče magarca Betty</w:t>
      </w:r>
    </w:p>
    <w:p w:rsidR="00CE1904" w:rsidRDefault="00CE1904">
      <w:pPr>
        <w:rPr>
          <w:rFonts w:ascii="Calibri" w:hAnsi="Calibri"/>
          <w:sz w:val="28"/>
        </w:rPr>
      </w:pPr>
    </w:p>
    <w:p w:rsidR="00CE1904" w:rsidRDefault="0082215E">
      <w:pPr>
        <w:rPr>
          <w:rFonts w:ascii="Calibri" w:hAnsi="Calibri"/>
          <w:sz w:val="28"/>
        </w:rPr>
      </w:pPr>
      <w:r>
        <w:rPr>
          <w:rFonts w:ascii="Calibri" w:hAnsi="Calibri"/>
          <w:noProof/>
          <w:sz w:val="28"/>
        </w:rPr>
        <w:lastRenderedPageBreak/>
        <w:drawing>
          <wp:inline distT="0" distB="0" distL="0" distR="0">
            <wp:extent cx="3171825" cy="4229100"/>
            <wp:effectExtent l="19050" t="0" r="9525" b="0"/>
            <wp:docPr id="2" name="Slika 2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B54">
        <w:rPr>
          <w:rFonts w:ascii="Calibri" w:hAnsi="Calibri"/>
          <w:sz w:val="28"/>
        </w:rPr>
        <w:br/>
        <w:t>Slika 2. S</w:t>
      </w:r>
      <w:r w:rsidR="00CE1904">
        <w:rPr>
          <w:rFonts w:ascii="Calibri" w:hAnsi="Calibri"/>
          <w:sz w:val="28"/>
        </w:rPr>
        <w:t xml:space="preserve">elfie s Betty </w:t>
      </w:r>
    </w:p>
    <w:p w:rsidR="00CE1904" w:rsidRDefault="00CE1904">
      <w:pPr>
        <w:rPr>
          <w:rFonts w:ascii="Calibri" w:hAnsi="Calibri"/>
          <w:sz w:val="28"/>
        </w:rPr>
      </w:pPr>
    </w:p>
    <w:p w:rsidR="00CE1904" w:rsidRDefault="0082215E">
      <w:pPr>
        <w:rPr>
          <w:rFonts w:ascii="Calibri" w:hAnsi="Calibri"/>
          <w:sz w:val="28"/>
        </w:rPr>
      </w:pPr>
      <w:r>
        <w:rPr>
          <w:rFonts w:ascii="Calibri" w:hAnsi="Calibri"/>
          <w:noProof/>
          <w:sz w:val="28"/>
        </w:rPr>
        <w:drawing>
          <wp:inline distT="0" distB="0" distL="0" distR="0">
            <wp:extent cx="4114800" cy="3086100"/>
            <wp:effectExtent l="19050" t="0" r="0" b="0"/>
            <wp:docPr id="3" name="Slika 3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904" w:rsidRDefault="007428E0">
      <w:pPr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Slika 3. U</w:t>
      </w:r>
      <w:r w:rsidR="00CE1904">
        <w:rPr>
          <w:rFonts w:ascii="Calibri" w:hAnsi="Calibri"/>
          <w:sz w:val="28"/>
        </w:rPr>
        <w:t>laz u hotel «Bellevue»</w:t>
      </w:r>
    </w:p>
    <w:p w:rsidR="00CE1904" w:rsidRDefault="00CE1904">
      <w:pPr>
        <w:rPr>
          <w:rFonts w:ascii="Calibri" w:hAnsi="Calibri"/>
          <w:sz w:val="28"/>
        </w:rPr>
      </w:pPr>
    </w:p>
    <w:p w:rsidR="00CE1904" w:rsidRDefault="00CE1904">
      <w:pPr>
        <w:rPr>
          <w:rFonts w:ascii="Calibri" w:hAnsi="Calibri"/>
          <w:sz w:val="28"/>
        </w:rPr>
      </w:pPr>
    </w:p>
    <w:p w:rsidR="00CE1904" w:rsidRDefault="0082215E">
      <w:pPr>
        <w:rPr>
          <w:rFonts w:ascii="Calibri" w:hAnsi="Calibri"/>
          <w:sz w:val="28"/>
        </w:rPr>
      </w:pPr>
      <w:r>
        <w:rPr>
          <w:rFonts w:ascii="Calibri" w:hAnsi="Calibri"/>
          <w:noProof/>
          <w:sz w:val="28"/>
        </w:rPr>
        <w:lastRenderedPageBreak/>
        <w:drawing>
          <wp:inline distT="0" distB="0" distL="0" distR="0">
            <wp:extent cx="3009900" cy="5372100"/>
            <wp:effectExtent l="19050" t="0" r="0" b="0"/>
            <wp:docPr id="4" name="Slika 4" descr="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904" w:rsidRDefault="00052EAE">
      <w:pPr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Slika 4</w:t>
      </w:r>
      <w:r w:rsidR="009D78C5">
        <w:rPr>
          <w:rFonts w:ascii="Calibri" w:hAnsi="Calibri"/>
          <w:sz w:val="28"/>
        </w:rPr>
        <w:t>. Sportski centar</w:t>
      </w:r>
      <w:r w:rsidR="00CE1904">
        <w:rPr>
          <w:rFonts w:ascii="Calibri" w:hAnsi="Calibri"/>
          <w:sz w:val="28"/>
        </w:rPr>
        <w:t xml:space="preserve"> hotela «Bellevue»</w:t>
      </w:r>
      <w:r w:rsidR="00CE1904">
        <w:rPr>
          <w:rFonts w:ascii="Calibri" w:hAnsi="Calibri"/>
          <w:sz w:val="28"/>
        </w:rPr>
        <w:br/>
      </w:r>
    </w:p>
    <w:p w:rsidR="00CE1904" w:rsidRDefault="00CE1904">
      <w:pPr>
        <w:rPr>
          <w:rFonts w:ascii="Calibri" w:hAnsi="Calibri"/>
          <w:sz w:val="28"/>
        </w:rPr>
      </w:pPr>
    </w:p>
    <w:p w:rsidR="00CE1904" w:rsidRDefault="0082215E">
      <w:pPr>
        <w:rPr>
          <w:rFonts w:ascii="Calibri" w:hAnsi="Calibri"/>
          <w:sz w:val="28"/>
        </w:rPr>
      </w:pPr>
      <w:r>
        <w:rPr>
          <w:rFonts w:ascii="Calibri" w:hAnsi="Calibri"/>
          <w:noProof/>
          <w:sz w:val="28"/>
        </w:rPr>
        <w:lastRenderedPageBreak/>
        <w:drawing>
          <wp:inline distT="0" distB="0" distL="0" distR="0">
            <wp:extent cx="4229100" cy="3171825"/>
            <wp:effectExtent l="19050" t="0" r="0" b="0"/>
            <wp:docPr id="5" name="Slika 5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EAE">
        <w:rPr>
          <w:rFonts w:ascii="Calibri" w:hAnsi="Calibri"/>
          <w:sz w:val="28"/>
        </w:rPr>
        <w:br/>
        <w:t>Slika 5</w:t>
      </w:r>
      <w:r w:rsidR="004A38E5">
        <w:rPr>
          <w:rFonts w:ascii="Calibri" w:hAnsi="Calibri"/>
          <w:sz w:val="28"/>
        </w:rPr>
        <w:t>. P</w:t>
      </w:r>
      <w:r w:rsidR="00CE1904">
        <w:rPr>
          <w:rFonts w:ascii="Calibri" w:hAnsi="Calibri"/>
          <w:sz w:val="28"/>
        </w:rPr>
        <w:t>rivatna plaža hotela «Bellevue»</w:t>
      </w:r>
    </w:p>
    <w:p w:rsidR="00CE1904" w:rsidRDefault="00CE1904">
      <w:pPr>
        <w:rPr>
          <w:rFonts w:ascii="Calibri" w:hAnsi="Calibri"/>
          <w:sz w:val="28"/>
        </w:rPr>
      </w:pPr>
    </w:p>
    <w:p w:rsidR="00CE1904" w:rsidRDefault="0082215E">
      <w:pPr>
        <w:rPr>
          <w:rFonts w:ascii="Calibri" w:hAnsi="Calibri"/>
          <w:sz w:val="28"/>
        </w:rPr>
      </w:pPr>
      <w:r>
        <w:rPr>
          <w:rFonts w:ascii="Calibri" w:hAnsi="Calibri"/>
          <w:noProof/>
          <w:sz w:val="28"/>
        </w:rPr>
        <w:drawing>
          <wp:inline distT="0" distB="0" distL="0" distR="0">
            <wp:extent cx="4467225" cy="3352800"/>
            <wp:effectExtent l="19050" t="0" r="9525" b="0"/>
            <wp:docPr id="6" name="Slika 6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EAE">
        <w:rPr>
          <w:rFonts w:ascii="Calibri" w:hAnsi="Calibri"/>
          <w:sz w:val="28"/>
        </w:rPr>
        <w:br/>
        <w:t>Slika 6</w:t>
      </w:r>
      <w:r w:rsidR="006C2DE7">
        <w:rPr>
          <w:rFonts w:ascii="Calibri" w:hAnsi="Calibri"/>
          <w:sz w:val="28"/>
        </w:rPr>
        <w:t>. P</w:t>
      </w:r>
      <w:r w:rsidR="00CE1904">
        <w:rPr>
          <w:rFonts w:ascii="Calibri" w:hAnsi="Calibri"/>
          <w:sz w:val="28"/>
        </w:rPr>
        <w:t>ogled iz predvorja hotela «Alhambra»</w:t>
      </w:r>
    </w:p>
    <w:p w:rsidR="00CE1904" w:rsidRDefault="00CE1904">
      <w:pPr>
        <w:rPr>
          <w:rFonts w:ascii="Calibri" w:hAnsi="Calibri"/>
          <w:sz w:val="28"/>
        </w:rPr>
      </w:pPr>
    </w:p>
    <w:p w:rsidR="00CE1904" w:rsidRDefault="00CE1904">
      <w:pPr>
        <w:rPr>
          <w:rFonts w:ascii="Calibri" w:hAnsi="Calibri"/>
          <w:sz w:val="28"/>
        </w:rPr>
      </w:pPr>
    </w:p>
    <w:p w:rsidR="00CE1904" w:rsidRDefault="0082215E">
      <w:pPr>
        <w:rPr>
          <w:rFonts w:ascii="Calibri" w:hAnsi="Calibri"/>
          <w:sz w:val="28"/>
        </w:rPr>
      </w:pPr>
      <w:r>
        <w:rPr>
          <w:rFonts w:ascii="Calibri" w:hAnsi="Calibri"/>
          <w:noProof/>
          <w:sz w:val="28"/>
        </w:rPr>
        <w:lastRenderedPageBreak/>
        <w:drawing>
          <wp:inline distT="0" distB="0" distL="0" distR="0">
            <wp:extent cx="3514725" cy="4686300"/>
            <wp:effectExtent l="19050" t="0" r="9525" b="0"/>
            <wp:docPr id="7" name="Slika 7" descr="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904" w:rsidRDefault="00052EAE">
      <w:pPr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Slika 7</w:t>
      </w:r>
      <w:r w:rsidR="009725E8">
        <w:rPr>
          <w:rFonts w:ascii="Calibri" w:hAnsi="Calibri"/>
          <w:sz w:val="28"/>
        </w:rPr>
        <w:t>. N</w:t>
      </w:r>
      <w:r w:rsidR="00CE1904">
        <w:rPr>
          <w:rFonts w:ascii="Calibri" w:hAnsi="Calibri"/>
          <w:sz w:val="28"/>
        </w:rPr>
        <w:t>a recepcijskom pultu hotela «Punta»</w:t>
      </w:r>
    </w:p>
    <w:p w:rsidR="00CE1904" w:rsidRDefault="00CE1904">
      <w:pPr>
        <w:rPr>
          <w:rFonts w:ascii="Calibri" w:hAnsi="Calibri"/>
          <w:sz w:val="28"/>
        </w:rPr>
      </w:pPr>
    </w:p>
    <w:p w:rsidR="00CE1904" w:rsidRDefault="0082215E">
      <w:pPr>
        <w:rPr>
          <w:rFonts w:ascii="Calibri" w:hAnsi="Calibri"/>
          <w:sz w:val="28"/>
        </w:rPr>
      </w:pPr>
      <w:r>
        <w:rPr>
          <w:rFonts w:ascii="Calibri" w:hAnsi="Calibri"/>
          <w:noProof/>
          <w:sz w:val="28"/>
        </w:rPr>
        <w:lastRenderedPageBreak/>
        <w:drawing>
          <wp:inline distT="0" distB="0" distL="0" distR="0">
            <wp:extent cx="5267325" cy="3952875"/>
            <wp:effectExtent l="19050" t="0" r="9525" b="0"/>
            <wp:docPr id="8" name="Slika 8" descr="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904">
        <w:rPr>
          <w:rFonts w:ascii="Calibri" w:hAnsi="Calibri"/>
          <w:sz w:val="28"/>
        </w:rPr>
        <w:br/>
        <w:t>Slika 9.- na trajektu</w:t>
      </w:r>
    </w:p>
    <w:sectPr w:rsidR="00CE190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noPunctuationKerning/>
  <w:characterSpacingControl w:val="doNotCompress"/>
  <w:compat/>
  <w:rsids>
    <w:rsidRoot w:val="00F36BC6"/>
    <w:rsid w:val="00052EAE"/>
    <w:rsid w:val="001F3509"/>
    <w:rsid w:val="00285132"/>
    <w:rsid w:val="002D440A"/>
    <w:rsid w:val="003A6BDE"/>
    <w:rsid w:val="00474D59"/>
    <w:rsid w:val="004A38E5"/>
    <w:rsid w:val="006C2DE7"/>
    <w:rsid w:val="00702796"/>
    <w:rsid w:val="00707101"/>
    <w:rsid w:val="00732B54"/>
    <w:rsid w:val="007428E0"/>
    <w:rsid w:val="007A631E"/>
    <w:rsid w:val="007D45CA"/>
    <w:rsid w:val="0082215E"/>
    <w:rsid w:val="009725E8"/>
    <w:rsid w:val="009D78C5"/>
    <w:rsid w:val="00A2521D"/>
    <w:rsid w:val="00AB4486"/>
    <w:rsid w:val="00C14BD7"/>
    <w:rsid w:val="00CE1904"/>
    <w:rsid w:val="00D3259D"/>
    <w:rsid w:val="00F36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Zadanifontodlomka">
    <w:name w:val="Default Paragraph Font"/>
    <w:semiHidden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qFormat/>
    <w:pPr>
      <w:jc w:val="center"/>
    </w:pPr>
    <w:rPr>
      <w:rFonts w:ascii="Calibri" w:hAnsi="Calibri"/>
      <w:sz w:val="28"/>
    </w:rPr>
  </w:style>
  <w:style w:type="paragraph" w:styleId="Tijeloteksta">
    <w:name w:val="Body Text"/>
    <w:basedOn w:val="Normal"/>
    <w:semiHidden/>
    <w:rPr>
      <w:rFonts w:ascii="Calibri" w:hAnsi="Calibri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Terenska nastava na Malom Lošinju</vt:lpstr>
    </vt:vector>
  </TitlesOfParts>
  <Company/>
  <LinksUpToDate>false</LinksUpToDate>
  <CharactersWithSpaces>2979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Terenska nastava na Malom Lošinju</dc:title>
  <dc:creator>WindowsMediaCenter</dc:creator>
  <cp:lastModifiedBy>Tijan</cp:lastModifiedBy>
  <cp:revision>2</cp:revision>
  <cp:lastPrinted>2015-11-01T11:16:00Z</cp:lastPrinted>
  <dcterms:created xsi:type="dcterms:W3CDTF">2015-11-07T18:22:00Z</dcterms:created>
  <dcterms:modified xsi:type="dcterms:W3CDTF">2015-11-07T18:22:00Z</dcterms:modified>
</cp:coreProperties>
</file>