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DF" w:rsidRPr="00795CA3" w:rsidRDefault="00041292" w:rsidP="00795CA3">
      <w:pPr>
        <w:jc w:val="both"/>
        <w:rPr>
          <w:rFonts w:ascii="Arial" w:hAnsi="Arial" w:cs="Arial"/>
          <w:sz w:val="18"/>
          <w:szCs w:val="18"/>
        </w:rPr>
      </w:pPr>
      <w:r w:rsidRPr="00FD7999">
        <w:rPr>
          <w:rFonts w:ascii="Arial" w:hAnsi="Arial" w:cs="Arial"/>
          <w:b/>
        </w:rPr>
        <w:t>NAZIV KORISNIKA:</w:t>
      </w:r>
      <w:r w:rsidRPr="00125605">
        <w:rPr>
          <w:rFonts w:ascii="Arial" w:hAnsi="Arial" w:cs="Arial"/>
          <w:b/>
        </w:rPr>
        <w:t xml:space="preserve"> </w:t>
      </w:r>
      <w:r w:rsidR="00F65E70" w:rsidRPr="00125605">
        <w:rPr>
          <w:rFonts w:ascii="Arial" w:hAnsi="Arial" w:cs="Arial"/>
          <w:b/>
        </w:rPr>
        <w:tab/>
      </w:r>
      <w:r w:rsidR="000B7D54" w:rsidRPr="00125605">
        <w:rPr>
          <w:rFonts w:ascii="Arial" w:hAnsi="Arial" w:cs="Arial"/>
          <w:b/>
        </w:rPr>
        <w:t xml:space="preserve"> </w:t>
      </w:r>
      <w:r w:rsidR="00795CA3" w:rsidRPr="00795CA3">
        <w:rPr>
          <w:rFonts w:ascii="Times New Roman" w:hAnsi="Times New Roman" w:cs="Times New Roman"/>
          <w:sz w:val="24"/>
          <w:szCs w:val="24"/>
        </w:rPr>
        <w:t xml:space="preserve">Srednja škola </w:t>
      </w:r>
      <w:proofErr w:type="spellStart"/>
      <w:r w:rsidR="00795CA3" w:rsidRPr="00795CA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95CA3" w:rsidRPr="00795CA3">
        <w:rPr>
          <w:rFonts w:ascii="Times New Roman" w:hAnsi="Times New Roman" w:cs="Times New Roman"/>
          <w:sz w:val="24"/>
          <w:szCs w:val="24"/>
        </w:rPr>
        <w:t>. Antuna Barca Crikvenica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1E6D4E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SAŽETAK DJELOKRUGA RADA</w:t>
      </w:r>
      <w:r w:rsidR="00041292">
        <w:rPr>
          <w:rFonts w:ascii="Arial" w:hAnsi="Arial" w:cs="Arial"/>
          <w:b/>
          <w:sz w:val="20"/>
          <w:szCs w:val="20"/>
        </w:rPr>
        <w:t>:</w:t>
      </w:r>
    </w:p>
    <w:p w:rsidR="00795CA3" w:rsidRDefault="00795CA3" w:rsidP="00795CA3">
      <w:pPr>
        <w:jc w:val="both"/>
        <w:rPr>
          <w:rFonts w:ascii="Arial" w:hAnsi="Arial" w:cs="Arial"/>
          <w:sz w:val="18"/>
          <w:szCs w:val="18"/>
        </w:rPr>
      </w:pPr>
    </w:p>
    <w:p w:rsidR="00795CA3" w:rsidRPr="00B90981" w:rsidRDefault="00795CA3" w:rsidP="009E3DD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Srednjoškolskim obrazovanjem  se svakome pojedincu pod jednakim uvjetima i prema njegovim sposobnostima omogućava stjecanje znanja i sposobnosti za rad i nastavak školovanja. Djelatnost srednjeg obrazovanja obuhvaća različite vrste i oblike odgoja i obrazovanja, osposobljavanja i usavršavanja koji se ostvaruju u skladu s odredbama Zakona o odgoju i obrazovanju u osnovnoj i srednjoj školi 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>(Narodne novine broj 87/08.</w:t>
      </w:r>
      <w:r w:rsidR="009E3DDC"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86/09, 92/10, 105/10, 90/11, 16/12, 86/12, 126/12 , 94/13 i 152/14, 07/17 i 68/18)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</w:t>
      </w:r>
      <w:r w:rsidRPr="00B90981">
        <w:rPr>
          <w:rFonts w:ascii="Times New Roman" w:hAnsi="Times New Roman" w:cs="Times New Roman"/>
          <w:sz w:val="24"/>
          <w:szCs w:val="24"/>
        </w:rPr>
        <w:t xml:space="preserve">ad škole organiziran je kroz redovnu, izbornu, dodatnu i dopunsku nastavu u jednoj ( jutarnjoj) smjeni. Nastava se izvodi u </w:t>
      </w:r>
      <w:r w:rsidR="009E3DDC"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programa,</w:t>
      </w:r>
      <w:r w:rsidRPr="00B90981">
        <w:rPr>
          <w:rFonts w:ascii="Times New Roman" w:hAnsi="Times New Roman" w:cs="Times New Roman"/>
          <w:sz w:val="24"/>
          <w:szCs w:val="24"/>
        </w:rPr>
        <w:t xml:space="preserve"> od čega su opća gimnazija, ekonomist, hotelijersko – turistički tehničar čet</w:t>
      </w:r>
      <w:r w:rsidR="004E3BD4" w:rsidRPr="00B90981">
        <w:rPr>
          <w:rFonts w:ascii="Times New Roman" w:hAnsi="Times New Roman" w:cs="Times New Roman"/>
          <w:sz w:val="24"/>
          <w:szCs w:val="24"/>
        </w:rPr>
        <w:t>verogodišnji programi, a kuhar,</w:t>
      </w:r>
      <w:r w:rsidR="009E3DDC" w:rsidRPr="00B90981">
        <w:rPr>
          <w:rFonts w:ascii="Times New Roman" w:hAnsi="Times New Roman" w:cs="Times New Roman"/>
          <w:sz w:val="24"/>
          <w:szCs w:val="24"/>
        </w:rPr>
        <w:t xml:space="preserve"> pomoćni kuhar – TEŠ,</w:t>
      </w:r>
      <w:r w:rsidR="004E3BD4" w:rsidRPr="00B90981">
        <w:rPr>
          <w:rFonts w:ascii="Times New Roman" w:hAnsi="Times New Roman" w:cs="Times New Roman"/>
          <w:sz w:val="24"/>
          <w:szCs w:val="24"/>
        </w:rPr>
        <w:t xml:space="preserve"> konobar i</w:t>
      </w:r>
      <w:r w:rsidRPr="00B90981">
        <w:rPr>
          <w:rFonts w:ascii="Times New Roman" w:hAnsi="Times New Roman" w:cs="Times New Roman"/>
          <w:sz w:val="24"/>
          <w:szCs w:val="24"/>
        </w:rPr>
        <w:t xml:space="preserve"> vodoinstalater trogodišnji programi. Škola ima ukupno,</w:t>
      </w:r>
      <w:r w:rsidR="00E70F58">
        <w:rPr>
          <w:rFonts w:ascii="Times New Roman" w:hAnsi="Times New Roman" w:cs="Times New Roman"/>
          <w:sz w:val="24"/>
          <w:szCs w:val="24"/>
        </w:rPr>
        <w:t xml:space="preserve"> na 21.10.2019</w:t>
      </w:r>
      <w:r w:rsidRPr="00B90981">
        <w:rPr>
          <w:rFonts w:ascii="Times New Roman" w:hAnsi="Times New Roman" w:cs="Times New Roman"/>
          <w:sz w:val="24"/>
          <w:szCs w:val="24"/>
        </w:rPr>
        <w:t xml:space="preserve">., </w:t>
      </w:r>
      <w:r w:rsidR="00E70F58">
        <w:rPr>
          <w:rFonts w:ascii="Times New Roman" w:hAnsi="Times New Roman" w:cs="Times New Roman"/>
          <w:color w:val="000000" w:themeColor="text1"/>
          <w:sz w:val="24"/>
          <w:szCs w:val="24"/>
        </w:rPr>
        <w:t>314</w:t>
      </w:r>
      <w:r w:rsidR="009E3DDC"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 raspoređenih u 16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odjela </w:t>
      </w:r>
      <w:r w:rsidR="009E3DDC"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>i 5</w:t>
      </w:r>
      <w:r w:rsidR="00E70F5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zaposlenika.</w:t>
      </w:r>
    </w:p>
    <w:p w:rsidR="001E6D4E" w:rsidRDefault="001E6D4E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DF" w:rsidRPr="00812D8A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ORGANIZACIJSKA STRUKTURA: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57CDF" w:rsidRPr="00B90981" w:rsidRDefault="00CC62D2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ravnatelj – </w:t>
      </w:r>
      <w:r w:rsidR="00F92D91" w:rsidRPr="00B90981">
        <w:rPr>
          <w:rFonts w:ascii="Times New Roman" w:hAnsi="Times New Roman" w:cs="Times New Roman"/>
          <w:sz w:val="24"/>
          <w:szCs w:val="24"/>
        </w:rPr>
        <w:t>1</w:t>
      </w:r>
    </w:p>
    <w:p w:rsidR="00357CDF" w:rsidRPr="00B90981" w:rsidRDefault="00CC62D2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nastavnici – </w:t>
      </w:r>
      <w:r w:rsidR="00E70F58">
        <w:rPr>
          <w:rFonts w:ascii="Times New Roman" w:hAnsi="Times New Roman" w:cs="Times New Roman"/>
          <w:sz w:val="24"/>
          <w:szCs w:val="24"/>
        </w:rPr>
        <w:t>39</w:t>
      </w:r>
    </w:p>
    <w:p w:rsidR="00357CDF" w:rsidRPr="00B90981" w:rsidRDefault="00357CDF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stručni suradnici – </w:t>
      </w:r>
      <w:r w:rsidR="00F92D91" w:rsidRPr="00B90981">
        <w:rPr>
          <w:rFonts w:ascii="Times New Roman" w:hAnsi="Times New Roman" w:cs="Times New Roman"/>
          <w:sz w:val="24"/>
          <w:szCs w:val="24"/>
        </w:rPr>
        <w:t>3</w:t>
      </w:r>
    </w:p>
    <w:p w:rsidR="00357CDF" w:rsidRPr="00B90981" w:rsidRDefault="00357CDF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>administ</w:t>
      </w:r>
      <w:r w:rsidR="00CC62D2" w:rsidRPr="00B90981">
        <w:rPr>
          <w:rFonts w:ascii="Times New Roman" w:hAnsi="Times New Roman" w:cs="Times New Roman"/>
          <w:sz w:val="24"/>
          <w:szCs w:val="24"/>
        </w:rPr>
        <w:t xml:space="preserve">rativno – tehničko osoblje – </w:t>
      </w:r>
      <w:r w:rsidR="00F92D91" w:rsidRPr="00B90981">
        <w:rPr>
          <w:rFonts w:ascii="Times New Roman" w:hAnsi="Times New Roman" w:cs="Times New Roman"/>
          <w:sz w:val="24"/>
          <w:szCs w:val="24"/>
        </w:rPr>
        <w:t>3</w:t>
      </w:r>
    </w:p>
    <w:p w:rsidR="00357CDF" w:rsidRPr="00B90981" w:rsidRDefault="00CC62D2" w:rsidP="00357C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 pomoćno osoblje - </w:t>
      </w:r>
      <w:r w:rsidR="00F92D91" w:rsidRPr="00B90981">
        <w:rPr>
          <w:rFonts w:ascii="Times New Roman" w:hAnsi="Times New Roman" w:cs="Times New Roman"/>
          <w:sz w:val="24"/>
          <w:szCs w:val="24"/>
        </w:rPr>
        <w:t>4</w:t>
      </w:r>
    </w:p>
    <w:p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D4E" w:rsidRPr="00812D8A" w:rsidRDefault="001E6D4E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FINANCIJSK</w:t>
      </w:r>
      <w:r w:rsidR="009F2ED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  <w:r w:rsidR="009F2EDF">
        <w:rPr>
          <w:rFonts w:ascii="Arial" w:hAnsi="Arial" w:cs="Arial"/>
          <w:b/>
          <w:sz w:val="20"/>
          <w:szCs w:val="20"/>
        </w:rPr>
        <w:t xml:space="preserve"> ZA 201</w:t>
      </w:r>
      <w:r w:rsidR="00885480">
        <w:rPr>
          <w:rFonts w:ascii="Arial" w:hAnsi="Arial" w:cs="Arial"/>
          <w:b/>
          <w:sz w:val="20"/>
          <w:szCs w:val="20"/>
        </w:rPr>
        <w:t>9</w:t>
      </w:r>
      <w:r w:rsidR="009F2EDF">
        <w:rPr>
          <w:rFonts w:ascii="Arial" w:hAnsi="Arial" w:cs="Arial"/>
          <w:b/>
          <w:sz w:val="20"/>
          <w:szCs w:val="20"/>
        </w:rPr>
        <w:t>.-20</w:t>
      </w:r>
      <w:r w:rsidR="00885480">
        <w:rPr>
          <w:rFonts w:ascii="Arial" w:hAnsi="Arial" w:cs="Arial"/>
          <w:b/>
          <w:sz w:val="20"/>
          <w:szCs w:val="20"/>
        </w:rPr>
        <w:t>21</w:t>
      </w:r>
      <w:r w:rsidR="009F2EDF">
        <w:rPr>
          <w:rFonts w:ascii="Arial" w:hAnsi="Arial" w:cs="Arial"/>
          <w:b/>
          <w:sz w:val="20"/>
          <w:szCs w:val="20"/>
        </w:rPr>
        <w:t>. GODINU</w:t>
      </w:r>
      <w:r>
        <w:rPr>
          <w:rFonts w:ascii="Arial" w:hAnsi="Arial" w:cs="Arial"/>
          <w:b/>
          <w:sz w:val="20"/>
          <w:szCs w:val="20"/>
        </w:rPr>
        <w:t>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A476AB" w:rsidRPr="00041292" w:rsidTr="009F2EDF">
        <w:tc>
          <w:tcPr>
            <w:tcW w:w="817" w:type="dxa"/>
          </w:tcPr>
          <w:p w:rsidR="00A476AB" w:rsidRPr="00041292" w:rsidRDefault="00A476AB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A476AB" w:rsidRPr="00041292" w:rsidRDefault="00A476AB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701" w:type="dxa"/>
          </w:tcPr>
          <w:p w:rsidR="00A476AB" w:rsidRPr="00041292" w:rsidRDefault="006E7EC8" w:rsidP="00DD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="00A476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476AB" w:rsidRPr="00041292" w:rsidRDefault="009F2EDF" w:rsidP="00DD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E7EC8">
              <w:rPr>
                <w:rFonts w:ascii="Arial" w:hAnsi="Arial" w:cs="Arial"/>
                <w:b/>
                <w:sz w:val="18"/>
                <w:szCs w:val="18"/>
              </w:rPr>
              <w:t>21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A476AB" w:rsidRPr="00041292" w:rsidRDefault="009F2EDF" w:rsidP="00DD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E7EC8">
              <w:rPr>
                <w:rFonts w:ascii="Arial" w:hAnsi="Arial" w:cs="Arial"/>
                <w:b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12B1A" w:rsidRPr="00041292" w:rsidTr="009F2EDF">
        <w:tc>
          <w:tcPr>
            <w:tcW w:w="817" w:type="dxa"/>
          </w:tcPr>
          <w:p w:rsidR="00012B1A" w:rsidRPr="000C7146" w:rsidRDefault="00012B1A" w:rsidP="009F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012B1A" w:rsidRPr="009F2EDF" w:rsidRDefault="00012B1A" w:rsidP="002448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Zakonski standard ustanova </w:t>
            </w:r>
            <w:r w:rsidR="00780707">
              <w:rPr>
                <w:rFonts w:ascii="Arial" w:hAnsi="Arial" w:cs="Arial"/>
                <w:sz w:val="18"/>
                <w:szCs w:val="18"/>
              </w:rPr>
              <w:t xml:space="preserve">srednjeg </w:t>
            </w:r>
            <w:r>
              <w:rPr>
                <w:rFonts w:ascii="Arial" w:hAnsi="Arial" w:cs="Arial"/>
                <w:sz w:val="18"/>
                <w:szCs w:val="18"/>
              </w:rPr>
              <w:t>školstva</w:t>
            </w:r>
          </w:p>
        </w:tc>
        <w:tc>
          <w:tcPr>
            <w:tcW w:w="1701" w:type="dxa"/>
          </w:tcPr>
          <w:p w:rsidR="00012B1A" w:rsidRPr="009F2EDF" w:rsidRDefault="00873A8E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423516">
              <w:rPr>
                <w:rFonts w:ascii="Arial" w:hAnsi="Arial" w:cs="Arial"/>
                <w:sz w:val="18"/>
                <w:szCs w:val="18"/>
              </w:rPr>
              <w:t>606.080,00</w:t>
            </w:r>
          </w:p>
        </w:tc>
        <w:tc>
          <w:tcPr>
            <w:tcW w:w="1701" w:type="dxa"/>
          </w:tcPr>
          <w:p w:rsidR="00012B1A" w:rsidRPr="009F2EDF" w:rsidRDefault="00423516" w:rsidP="00E34D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6.606.080,00</w:t>
            </w:r>
          </w:p>
        </w:tc>
        <w:tc>
          <w:tcPr>
            <w:tcW w:w="1667" w:type="dxa"/>
          </w:tcPr>
          <w:p w:rsidR="00012B1A" w:rsidRPr="009F2EDF" w:rsidRDefault="00423516" w:rsidP="00E34D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6.606.080,00</w:t>
            </w:r>
          </w:p>
        </w:tc>
      </w:tr>
      <w:tr w:rsidR="00012B1A" w:rsidRPr="00041292" w:rsidTr="009F2EDF">
        <w:tc>
          <w:tcPr>
            <w:tcW w:w="817" w:type="dxa"/>
          </w:tcPr>
          <w:p w:rsidR="00012B1A" w:rsidRPr="000C7146" w:rsidRDefault="00012B1A" w:rsidP="009F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012B1A" w:rsidRPr="009F2EDF" w:rsidRDefault="00012B1A" w:rsidP="00CC62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Iznad zakonskog standarda ustanova</w:t>
            </w:r>
          </w:p>
        </w:tc>
        <w:tc>
          <w:tcPr>
            <w:tcW w:w="1701" w:type="dxa"/>
          </w:tcPr>
          <w:p w:rsidR="00012B1A" w:rsidRPr="009F2EDF" w:rsidRDefault="00423516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122.811,01</w:t>
            </w:r>
          </w:p>
        </w:tc>
        <w:tc>
          <w:tcPr>
            <w:tcW w:w="1701" w:type="dxa"/>
          </w:tcPr>
          <w:p w:rsidR="00012B1A" w:rsidRPr="009F2EDF" w:rsidRDefault="00423516" w:rsidP="00E34D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122.811,01</w:t>
            </w:r>
          </w:p>
        </w:tc>
        <w:tc>
          <w:tcPr>
            <w:tcW w:w="1667" w:type="dxa"/>
          </w:tcPr>
          <w:p w:rsidR="00012B1A" w:rsidRPr="009F2EDF" w:rsidRDefault="00423516" w:rsidP="00E34D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122.811,01</w:t>
            </w:r>
          </w:p>
        </w:tc>
      </w:tr>
      <w:tr w:rsidR="00012B1A" w:rsidRPr="00041292" w:rsidTr="009F2EDF">
        <w:tc>
          <w:tcPr>
            <w:tcW w:w="817" w:type="dxa"/>
          </w:tcPr>
          <w:p w:rsidR="00012B1A" w:rsidRPr="000C7146" w:rsidRDefault="00012B1A" w:rsidP="009F2E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012B1A" w:rsidRPr="009F2EDF" w:rsidRDefault="00012B1A" w:rsidP="00244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2B1A" w:rsidRPr="009F2EDF" w:rsidRDefault="00012B1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2B1A" w:rsidRPr="009F2EDF" w:rsidRDefault="00012B1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:rsidR="00012B1A" w:rsidRPr="009F2EDF" w:rsidRDefault="00012B1A" w:rsidP="009F2E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B1A" w:rsidRPr="00041292" w:rsidTr="009F2EDF">
        <w:tc>
          <w:tcPr>
            <w:tcW w:w="817" w:type="dxa"/>
          </w:tcPr>
          <w:p w:rsidR="00012B1A" w:rsidRPr="00041292" w:rsidRDefault="00012B1A" w:rsidP="009F2E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12B1A" w:rsidRPr="00041292" w:rsidRDefault="00012B1A" w:rsidP="009F2E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 razdjel:</w:t>
            </w:r>
          </w:p>
        </w:tc>
        <w:tc>
          <w:tcPr>
            <w:tcW w:w="1701" w:type="dxa"/>
          </w:tcPr>
          <w:p w:rsidR="00012B1A" w:rsidRPr="00041292" w:rsidRDefault="004E5A1B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23516">
              <w:rPr>
                <w:rFonts w:ascii="Arial" w:hAnsi="Arial" w:cs="Arial"/>
                <w:b/>
                <w:sz w:val="18"/>
                <w:szCs w:val="18"/>
              </w:rPr>
              <w:t>728.891,01</w:t>
            </w:r>
          </w:p>
        </w:tc>
        <w:tc>
          <w:tcPr>
            <w:tcW w:w="1701" w:type="dxa"/>
          </w:tcPr>
          <w:p w:rsidR="00012B1A" w:rsidRPr="00041292" w:rsidRDefault="00423516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6.728.891,01</w:t>
            </w:r>
          </w:p>
        </w:tc>
        <w:tc>
          <w:tcPr>
            <w:tcW w:w="1667" w:type="dxa"/>
          </w:tcPr>
          <w:p w:rsidR="00012B1A" w:rsidRPr="00041292" w:rsidRDefault="00423516" w:rsidP="009F2E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6.728.891,01</w:t>
            </w:r>
          </w:p>
        </w:tc>
      </w:tr>
    </w:tbl>
    <w:p w:rsidR="004B2479" w:rsidRDefault="004B2479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041292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E33DD" w:rsidRDefault="006E33DD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041292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="00812D8A" w:rsidRPr="00FD7999">
        <w:rPr>
          <w:rFonts w:ascii="Arial" w:hAnsi="Arial" w:cs="Arial"/>
          <w:b/>
        </w:rPr>
        <w:tab/>
      </w:r>
      <w:r w:rsidR="008F05FD"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434AEE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ZAKONS</w:t>
      </w:r>
      <w:r w:rsidR="00780707">
        <w:rPr>
          <w:rFonts w:ascii="Arial" w:hAnsi="Arial" w:cs="Arial"/>
          <w:b/>
        </w:rPr>
        <w:t xml:space="preserve">KI STANDARD USTANOVA </w:t>
      </w:r>
      <w:r>
        <w:rPr>
          <w:rFonts w:ascii="Arial" w:hAnsi="Arial" w:cs="Arial"/>
          <w:b/>
        </w:rPr>
        <w:t>SREDNJEG ŠKOLSTVA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Pr="008F05FD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STRATEŠKI CILJ: </w:t>
      </w:r>
      <w:r w:rsidR="00713360">
        <w:rPr>
          <w:rFonts w:ascii="Arial" w:hAnsi="Arial" w:cs="Arial"/>
          <w:b/>
          <w:sz w:val="20"/>
          <w:szCs w:val="20"/>
        </w:rPr>
        <w:t>1</w:t>
      </w:r>
      <w:r w:rsidRPr="008F05FD">
        <w:rPr>
          <w:rFonts w:ascii="Arial" w:hAnsi="Arial" w:cs="Arial"/>
          <w:b/>
          <w:sz w:val="20"/>
          <w:szCs w:val="20"/>
        </w:rPr>
        <w:t xml:space="preserve">. </w:t>
      </w:r>
      <w:r w:rsidR="008F05FD" w:rsidRPr="008F05FD">
        <w:rPr>
          <w:rFonts w:ascii="Arial" w:hAnsi="Arial" w:cs="Arial"/>
          <w:b/>
          <w:sz w:val="20"/>
          <w:szCs w:val="20"/>
        </w:rPr>
        <w:t>Razvoj ljudskih potencijala i povećanje kvalitete života</w:t>
      </w:r>
      <w:r w:rsidRPr="008F05FD">
        <w:rPr>
          <w:rFonts w:ascii="Arial" w:hAnsi="Arial" w:cs="Arial"/>
          <w:b/>
          <w:sz w:val="20"/>
          <w:szCs w:val="20"/>
        </w:rPr>
        <w:tab/>
      </w:r>
    </w:p>
    <w:p w:rsidR="00D73B33" w:rsidRPr="008F05FD" w:rsidRDefault="00D73B33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Pr="008F05FD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PRIORITET: </w:t>
      </w:r>
      <w:r w:rsidR="00713360">
        <w:rPr>
          <w:rFonts w:ascii="Arial" w:hAnsi="Arial" w:cs="Arial"/>
          <w:b/>
          <w:sz w:val="20"/>
          <w:szCs w:val="20"/>
        </w:rPr>
        <w:t>1</w:t>
      </w:r>
      <w:r w:rsidR="008F05FD" w:rsidRPr="008F05FD">
        <w:rPr>
          <w:rFonts w:ascii="Arial" w:hAnsi="Arial" w:cs="Arial"/>
          <w:b/>
          <w:sz w:val="20"/>
          <w:szCs w:val="20"/>
        </w:rPr>
        <w:t>.</w:t>
      </w:r>
      <w:r w:rsidR="00713360">
        <w:rPr>
          <w:rFonts w:ascii="Arial" w:hAnsi="Arial" w:cs="Arial"/>
          <w:b/>
          <w:sz w:val="20"/>
          <w:szCs w:val="20"/>
        </w:rPr>
        <w:t>1</w:t>
      </w:r>
      <w:r w:rsidR="008F05FD" w:rsidRPr="008F05FD">
        <w:rPr>
          <w:rFonts w:ascii="Arial" w:hAnsi="Arial" w:cs="Arial"/>
          <w:b/>
          <w:sz w:val="20"/>
          <w:szCs w:val="20"/>
        </w:rPr>
        <w:t xml:space="preserve">. </w:t>
      </w:r>
      <w:r w:rsidRPr="008F05FD">
        <w:rPr>
          <w:rFonts w:ascii="Arial" w:hAnsi="Arial" w:cs="Arial"/>
          <w:b/>
          <w:sz w:val="20"/>
          <w:szCs w:val="20"/>
        </w:rPr>
        <w:t xml:space="preserve"> </w:t>
      </w:r>
      <w:r w:rsidR="008F05FD" w:rsidRPr="008F05FD">
        <w:rPr>
          <w:rFonts w:ascii="Arial" w:hAnsi="Arial" w:cs="Arial"/>
          <w:b/>
          <w:sz w:val="20"/>
          <w:szCs w:val="20"/>
        </w:rPr>
        <w:t>Unapređenje obrazovnog sustava te njegova usklađenost sa potrebama u gospodarstvu</w:t>
      </w:r>
    </w:p>
    <w:p w:rsidR="00D73B33" w:rsidRDefault="00D73B3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AEE" w:rsidRPr="00D3713E" w:rsidRDefault="00B36200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POSEBNI CILJ</w:t>
      </w:r>
      <w:r w:rsidR="00377D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  <w:r w:rsidR="007E3FAA">
        <w:rPr>
          <w:rFonts w:ascii="Arial" w:hAnsi="Arial" w:cs="Arial"/>
          <w:b/>
          <w:sz w:val="20"/>
          <w:szCs w:val="20"/>
        </w:rPr>
        <w:t xml:space="preserve"> </w:t>
      </w:r>
      <w:r w:rsidR="00377DF3" w:rsidRPr="00D3713E">
        <w:rPr>
          <w:rFonts w:ascii="Arial" w:hAnsi="Arial" w:cs="Arial"/>
          <w:i/>
          <w:sz w:val="20"/>
          <w:szCs w:val="20"/>
        </w:rPr>
        <w:t xml:space="preserve"> </w:t>
      </w:r>
    </w:p>
    <w:p w:rsidR="005E27AD" w:rsidRDefault="005E27AD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415" w:rsidRPr="00B90981" w:rsidRDefault="00A21415" w:rsidP="00B90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 xml:space="preserve">A - Osiguravanje uvjeta rada – omogućiti učenicima, nastavnicima i ostalim zaposlenicima nesmetano odvijanje, osnovne djelatnosti, srednjoškolskog odgoja i obrazovanja. Škola će osigurati </w:t>
      </w:r>
      <w:r w:rsidRPr="00B90981">
        <w:rPr>
          <w:rFonts w:ascii="Times New Roman" w:hAnsi="Times New Roman" w:cs="Times New Roman"/>
          <w:sz w:val="24"/>
          <w:szCs w:val="24"/>
        </w:rPr>
        <w:lastRenderedPageBreak/>
        <w:t xml:space="preserve">dovoljno sredstava za rashode za zaposlene, materijalne i financijske rashode te će iste racionalno trošiti za stvarne potrebe učenika, zaposlenika te ostalih sudionika u nastavnom i izvan nastavnom procesu. Osigurana financijska sredstva uvjet su za postizanje krajnjih ciljeva, pa tako stručna usavršavanja zaposlenika i prisustvovanja stručnim seminarima utječu na podizanje kvalitete rada i usvajanje novih spoznaja koja će u konačnici biti prenesena na rad s učenicima i postizanje njihovih uspjeha na različitim županijskim i državnim natjecanjima. Osiguravanjem dobrih uvjeta za rad škola ima zadovoljne zaposlenike koji svojom kvalitetom  utječu na uspjeh učenika, a time i na uspjeh same škole. </w:t>
      </w:r>
    </w:p>
    <w:p w:rsidR="00A21415" w:rsidRPr="00B90981" w:rsidRDefault="00CE3ABA" w:rsidP="00B90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>K – Opremanje ustanova školstva - p</w:t>
      </w:r>
      <w:r w:rsidR="00A21415" w:rsidRPr="00B90981">
        <w:rPr>
          <w:rFonts w:ascii="Times New Roman" w:hAnsi="Times New Roman" w:cs="Times New Roman"/>
          <w:sz w:val="24"/>
          <w:szCs w:val="24"/>
        </w:rPr>
        <w:t>oboljšanje uvjeta rada u školi na način da se svakom učeniku i zaposleniku omogući obavljanje radnih zadataka u ugodnom i suvremeno opremljenom prostoru. Stoga će se prostorije opremiti novim uredskim namještajem i opremom,  dvorana novom sportskom opremom, a kuhinja i strojarska radiona također potrebitom suvremenom opremom. Opremanje će ići prema planu prioriteta odnosno pravo prvenstva imat će najlošije opremljeni prostori.  Brzo zastarijevanje računala i računalne opreme također zahtjeva nabavku novih, s time da se omogući dostupnost računala većem broju učenika i zaposlenika. Poboljšanje uvjeta rada također će se realizirati i klimatiziranjem preostalih prostora, te obnovom literature u knjižnici.</w:t>
      </w:r>
    </w:p>
    <w:p w:rsidR="00A21415" w:rsidRPr="00B90981" w:rsidRDefault="00A21415" w:rsidP="00B90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81">
        <w:rPr>
          <w:rFonts w:ascii="Times New Roman" w:hAnsi="Times New Roman" w:cs="Times New Roman"/>
          <w:sz w:val="24"/>
          <w:szCs w:val="24"/>
        </w:rPr>
        <w:t>U konačnici cilj škole je korištenjem najsuvremenijih metoda i oblika rada te stilova učenja i poučavanja dati svakom pojedincu takva znanja i kompetencije koje će mu osigurati konkurentnost na globalnom tržištu rada.</w:t>
      </w:r>
    </w:p>
    <w:p w:rsidR="00A21415" w:rsidRPr="002448D1" w:rsidRDefault="00A21415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30FD" w:rsidRPr="007230FD" w:rsidRDefault="00434AEE" w:rsidP="007230F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7230FD" w:rsidRPr="007230FD" w:rsidRDefault="007230FD" w:rsidP="007230FD">
      <w:pPr>
        <w:spacing w:after="0" w:line="240" w:lineRule="auto"/>
        <w:ind w:left="405"/>
        <w:rPr>
          <w:rFonts w:ascii="Arial" w:hAnsi="Arial" w:cs="Arial"/>
          <w:sz w:val="18"/>
          <w:szCs w:val="18"/>
        </w:rPr>
      </w:pP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odgoju i obrazovanju u osnovnoj i srednjoj školi (NN br. 87/08, 86/09, 92/10, 105/10, 90/11, 16/12, 86/12, 126/12 , 94/13 i 152/14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, 07/17 i 68/18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Upute za izradu proračuna Primorsko –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goranske županije 2020. – 2022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 – listopad 201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Godi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šnji plan i program rada za 2019./2020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– listopad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kurikulum Srednje škole </w:t>
      </w:r>
      <w:proofErr w:type="spellStart"/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Antuna Barca za 201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9./2020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– listopad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ustanovama ( NN br. 76/93, 29/97, 47/99 i 35/08)</w:t>
      </w:r>
    </w:p>
    <w:p w:rsidR="00DD0551" w:rsidRPr="00DD0551" w:rsidRDefault="00DD0551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</w:t>
      </w:r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 </w:t>
      </w:r>
      <w:r w:rsidR="00096022"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NN br. </w:t>
      </w:r>
      <w:hyperlink r:id="rId8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87/08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9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136/12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10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15/15</w:t>
        </w:r>
      </w:hyperlink>
      <w:r>
        <w:t xml:space="preserve">), </w:t>
      </w:r>
    </w:p>
    <w:p w:rsidR="00DD0551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</w:t>
      </w:r>
      <w:r w:rsidR="00DD0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proračunskim klasifikacijama </w:t>
      </w:r>
      <w:r w:rsidR="00096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(NN br. </w:t>
      </w:r>
      <w:r w:rsidR="00096022" w:rsidRPr="00096022">
        <w:rPr>
          <w:rFonts w:ascii="Times New Roman" w:hAnsi="Times New Roman" w:cs="Times New Roman"/>
          <w:color w:val="000000"/>
          <w:sz w:val="24"/>
          <w:szCs w:val="24"/>
        </w:rPr>
        <w:t>26/10 i </w:t>
      </w:r>
      <w:r w:rsidR="00096022" w:rsidRPr="0009602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120/13)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Pravilnik o proračunskom računovodstvu i računskom planu</w:t>
      </w:r>
      <w:r w:rsidR="00B37E4C" w:rsidRPr="00B3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E4C" w:rsidRPr="00B37E4C">
        <w:rPr>
          <w:rFonts w:ascii="Times New Roman" w:hAnsi="Times New Roman" w:cs="Times New Roman"/>
          <w:sz w:val="24"/>
          <w:szCs w:val="24"/>
        </w:rPr>
        <w:t xml:space="preserve">(NN.br.124/14, 115/15, 87/16, 3/18)  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fiskalnoj odg</w:t>
      </w:r>
      <w:r w:rsidR="009174A9">
        <w:rPr>
          <w:rFonts w:ascii="Times New Roman" w:hAnsi="Times New Roman" w:cs="Times New Roman"/>
          <w:color w:val="000000" w:themeColor="text1"/>
          <w:sz w:val="24"/>
          <w:szCs w:val="24"/>
        </w:rPr>
        <w:t>ovornosti (NN br. 111/18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230FD" w:rsidRPr="001C45D7" w:rsidRDefault="009174A9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 škole – 20.03.2019</w:t>
      </w:r>
      <w:r w:rsidR="009E3DDC"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30FD" w:rsidRPr="001C45D7" w:rsidRDefault="007230FD" w:rsidP="007230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Pravilnik o radu – 2.2.2015.</w:t>
      </w:r>
    </w:p>
    <w:p w:rsidR="00434AEE" w:rsidRPr="00D3713E" w:rsidRDefault="00434AEE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B33" w:rsidRPr="00434AEE" w:rsidRDefault="00D73B3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812D8A" w:rsidRDefault="00812D8A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>Iz županijskog pror</w:t>
      </w:r>
      <w:r w:rsidR="00D12F17">
        <w:rPr>
          <w:rFonts w:ascii="Times New Roman" w:hAnsi="Times New Roman" w:cs="Times New Roman"/>
          <w:sz w:val="24"/>
          <w:szCs w:val="24"/>
        </w:rPr>
        <w:t>ačuna planirano je ostvariti 700</w:t>
      </w:r>
      <w:r w:rsidRPr="001C45D7">
        <w:rPr>
          <w:rFonts w:ascii="Times New Roman" w:hAnsi="Times New Roman" w:cs="Times New Roman"/>
          <w:sz w:val="24"/>
          <w:szCs w:val="24"/>
        </w:rPr>
        <w:t>.000,00 kn prihoda</w:t>
      </w:r>
      <w:r w:rsidR="00113D62" w:rsidRPr="001C45D7">
        <w:rPr>
          <w:rFonts w:ascii="Times New Roman" w:hAnsi="Times New Roman" w:cs="Times New Roman"/>
          <w:sz w:val="24"/>
          <w:szCs w:val="24"/>
        </w:rPr>
        <w:t xml:space="preserve"> i to</w:t>
      </w:r>
      <w:r w:rsidRPr="001C45D7">
        <w:rPr>
          <w:rFonts w:ascii="Times New Roman" w:hAnsi="Times New Roman" w:cs="Times New Roman"/>
          <w:sz w:val="24"/>
          <w:szCs w:val="24"/>
        </w:rPr>
        <w:t xml:space="preserve"> za financiranje mate</w:t>
      </w:r>
      <w:r w:rsidR="00D12F17">
        <w:rPr>
          <w:rFonts w:ascii="Times New Roman" w:hAnsi="Times New Roman" w:cs="Times New Roman"/>
          <w:sz w:val="24"/>
          <w:szCs w:val="24"/>
        </w:rPr>
        <w:t>rijalnih rashoda u iznosu od 694.4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kn i financijskih rashoda u iznosu od </w:t>
      </w:r>
      <w:r w:rsidR="00D12F17">
        <w:rPr>
          <w:rFonts w:ascii="Times New Roman" w:hAnsi="Times New Roman" w:cs="Times New Roman"/>
          <w:sz w:val="24"/>
          <w:szCs w:val="24"/>
        </w:rPr>
        <w:t>5.6</w:t>
      </w:r>
      <w:r w:rsidRPr="001C45D7">
        <w:rPr>
          <w:rFonts w:ascii="Times New Roman" w:hAnsi="Times New Roman" w:cs="Times New Roman"/>
          <w:sz w:val="24"/>
          <w:szCs w:val="24"/>
        </w:rPr>
        <w:t>00,00 kn. Planiranje prihoda temelji se na danom okvirnom prijedlogu opsega financijski</w:t>
      </w:r>
      <w:r w:rsidR="00D12F17">
        <w:rPr>
          <w:rFonts w:ascii="Times New Roman" w:hAnsi="Times New Roman" w:cs="Times New Roman"/>
          <w:sz w:val="24"/>
          <w:szCs w:val="24"/>
        </w:rPr>
        <w:t>h planova srednjih škola za 2020. – 2022</w:t>
      </w:r>
      <w:r w:rsidRPr="001C45D7">
        <w:rPr>
          <w:rFonts w:ascii="Times New Roman" w:hAnsi="Times New Roman" w:cs="Times New Roman"/>
          <w:sz w:val="24"/>
          <w:szCs w:val="24"/>
        </w:rPr>
        <w:t>. za financiranje decentraliziranih funkcija srednjeg školstva od strane PGŽ-a. Rashodi su planirani u visini realnih izdataka škole, a na temelju broja učenika, zaposlenika i veličine prostora škole.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lastRenderedPageBreak/>
        <w:t>Planirano je ostvarenje vl</w:t>
      </w:r>
      <w:r w:rsidR="00EA5E13">
        <w:rPr>
          <w:rFonts w:ascii="Times New Roman" w:hAnsi="Times New Roman" w:cs="Times New Roman"/>
          <w:sz w:val="24"/>
          <w:szCs w:val="24"/>
        </w:rPr>
        <w:t>astitih prihoda u iznosu od  21</w:t>
      </w:r>
      <w:r w:rsidR="0065795F" w:rsidRPr="001C45D7">
        <w:rPr>
          <w:rFonts w:ascii="Times New Roman" w:hAnsi="Times New Roman" w:cs="Times New Roman"/>
          <w:sz w:val="24"/>
          <w:szCs w:val="24"/>
        </w:rPr>
        <w:t>1</w:t>
      </w:r>
      <w:r w:rsidRPr="001C45D7">
        <w:rPr>
          <w:rFonts w:ascii="Times New Roman" w:hAnsi="Times New Roman" w:cs="Times New Roman"/>
          <w:sz w:val="24"/>
          <w:szCs w:val="24"/>
        </w:rPr>
        <w:t>.</w:t>
      </w:r>
      <w:r w:rsidR="00EA5E13">
        <w:rPr>
          <w:rFonts w:ascii="Times New Roman" w:hAnsi="Times New Roman" w:cs="Times New Roman"/>
          <w:sz w:val="24"/>
          <w:szCs w:val="24"/>
        </w:rPr>
        <w:t>04</w:t>
      </w:r>
      <w:r w:rsidR="00AF3EB2">
        <w:rPr>
          <w:rFonts w:ascii="Times New Roman" w:hAnsi="Times New Roman" w:cs="Times New Roman"/>
          <w:sz w:val="24"/>
          <w:szCs w:val="24"/>
        </w:rPr>
        <w:t>0,00 kn i to 172</w:t>
      </w:r>
      <w:r w:rsidRPr="001C45D7">
        <w:rPr>
          <w:rFonts w:ascii="Times New Roman" w:hAnsi="Times New Roman" w:cs="Times New Roman"/>
          <w:sz w:val="24"/>
          <w:szCs w:val="24"/>
        </w:rPr>
        <w:t>.</w:t>
      </w:r>
      <w:r w:rsidR="00AF3EB2">
        <w:rPr>
          <w:rFonts w:ascii="Times New Roman" w:hAnsi="Times New Roman" w:cs="Times New Roman"/>
          <w:sz w:val="24"/>
          <w:szCs w:val="24"/>
        </w:rPr>
        <w:t>0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kn od najma sportske dvorane, </w:t>
      </w:r>
      <w:r w:rsidR="00EE26AA">
        <w:rPr>
          <w:rFonts w:ascii="Times New Roman" w:hAnsi="Times New Roman" w:cs="Times New Roman"/>
          <w:sz w:val="24"/>
          <w:szCs w:val="24"/>
        </w:rPr>
        <w:t>17.0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od najma </w:t>
      </w:r>
      <w:r w:rsidR="0096422F">
        <w:rPr>
          <w:rFonts w:ascii="Times New Roman" w:hAnsi="Times New Roman" w:cs="Times New Roman"/>
          <w:sz w:val="24"/>
          <w:szCs w:val="24"/>
        </w:rPr>
        <w:t>prostora za školsku</w:t>
      </w:r>
      <w:r w:rsidR="008427FF">
        <w:rPr>
          <w:rFonts w:ascii="Times New Roman" w:hAnsi="Times New Roman" w:cs="Times New Roman"/>
          <w:sz w:val="24"/>
          <w:szCs w:val="24"/>
        </w:rPr>
        <w:t xml:space="preserve"> kantinu, 2.0</w:t>
      </w:r>
      <w:r w:rsidRPr="001C45D7">
        <w:rPr>
          <w:rFonts w:ascii="Times New Roman" w:hAnsi="Times New Roman" w:cs="Times New Roman"/>
          <w:sz w:val="24"/>
          <w:szCs w:val="24"/>
        </w:rPr>
        <w:t>00,00 od uplata za izdavanje prij</w:t>
      </w:r>
      <w:r w:rsidR="00EA5E13">
        <w:rPr>
          <w:rFonts w:ascii="Times New Roman" w:hAnsi="Times New Roman" w:cs="Times New Roman"/>
          <w:sz w:val="24"/>
          <w:szCs w:val="24"/>
        </w:rPr>
        <w:t xml:space="preserve">episa i duplikata svjedodžbi, </w:t>
      </w:r>
      <w:r w:rsidR="008427FF">
        <w:rPr>
          <w:rFonts w:ascii="Times New Roman" w:hAnsi="Times New Roman" w:cs="Times New Roman"/>
          <w:sz w:val="24"/>
          <w:szCs w:val="24"/>
        </w:rPr>
        <w:t>1.000,00 kn od najma školskog prostora Udruzi za zaštitu obitelji,</w:t>
      </w:r>
      <w:r w:rsidR="00EA5E13">
        <w:rPr>
          <w:rFonts w:ascii="Times New Roman" w:hAnsi="Times New Roman" w:cs="Times New Roman"/>
          <w:sz w:val="24"/>
          <w:szCs w:val="24"/>
        </w:rPr>
        <w:t xml:space="preserve"> 8</w:t>
      </w:r>
      <w:r w:rsidRPr="001C45D7">
        <w:rPr>
          <w:rFonts w:ascii="Times New Roman" w:hAnsi="Times New Roman" w:cs="Times New Roman"/>
          <w:sz w:val="24"/>
          <w:szCs w:val="24"/>
        </w:rPr>
        <w:t xml:space="preserve">.000,00 kn od prodaje vlastitih proizvoda školske zadruge, 10.000,00 kn od </w:t>
      </w:r>
      <w:proofErr w:type="spellStart"/>
      <w:r w:rsidRPr="001C45D7">
        <w:rPr>
          <w:rFonts w:ascii="Times New Roman" w:hAnsi="Times New Roman" w:cs="Times New Roman"/>
          <w:sz w:val="24"/>
          <w:szCs w:val="24"/>
        </w:rPr>
        <w:t>fotonaponskih</w:t>
      </w:r>
      <w:proofErr w:type="spellEnd"/>
      <w:r w:rsidRPr="001C45D7">
        <w:rPr>
          <w:rFonts w:ascii="Times New Roman" w:hAnsi="Times New Roman" w:cs="Times New Roman"/>
          <w:sz w:val="24"/>
          <w:szCs w:val="24"/>
        </w:rPr>
        <w:t xml:space="preserve"> ćelija, </w:t>
      </w:r>
      <w:r w:rsidR="00EA5E13">
        <w:rPr>
          <w:rFonts w:ascii="Times New Roman" w:hAnsi="Times New Roman" w:cs="Times New Roman"/>
          <w:sz w:val="24"/>
          <w:szCs w:val="24"/>
        </w:rPr>
        <w:t xml:space="preserve"> 4</w:t>
      </w:r>
      <w:r w:rsidRPr="001C45D7">
        <w:rPr>
          <w:rFonts w:ascii="Times New Roman" w:hAnsi="Times New Roman" w:cs="Times New Roman"/>
          <w:sz w:val="24"/>
          <w:szCs w:val="24"/>
        </w:rPr>
        <w:t>0,00 kn od pasivnih kamata</w:t>
      </w:r>
      <w:r w:rsidR="0096422F">
        <w:rPr>
          <w:rFonts w:ascii="Times New Roman" w:hAnsi="Times New Roman" w:cs="Times New Roman"/>
          <w:sz w:val="24"/>
          <w:szCs w:val="24"/>
        </w:rPr>
        <w:t xml:space="preserve"> i</w:t>
      </w:r>
      <w:r w:rsidR="0065795F" w:rsidRPr="001C45D7">
        <w:rPr>
          <w:rFonts w:ascii="Times New Roman" w:hAnsi="Times New Roman" w:cs="Times New Roman"/>
          <w:sz w:val="24"/>
          <w:szCs w:val="24"/>
        </w:rPr>
        <w:t xml:space="preserve"> 1.0</w:t>
      </w:r>
      <w:r w:rsidRPr="001C45D7">
        <w:rPr>
          <w:rFonts w:ascii="Times New Roman" w:hAnsi="Times New Roman" w:cs="Times New Roman"/>
          <w:sz w:val="24"/>
          <w:szCs w:val="24"/>
        </w:rPr>
        <w:t>00,00 kn od prodaje starog papira. Na ovaj program bit će utrošena većina vlastitih sredstava i to:  za mat</w:t>
      </w:r>
      <w:r w:rsidR="00D2163F">
        <w:rPr>
          <w:rFonts w:ascii="Times New Roman" w:hAnsi="Times New Roman" w:cs="Times New Roman"/>
          <w:sz w:val="24"/>
          <w:szCs w:val="24"/>
        </w:rPr>
        <w:t>erijalne rashode u iznosu od 143.69</w:t>
      </w:r>
      <w:r w:rsidRPr="001C45D7">
        <w:rPr>
          <w:rFonts w:ascii="Times New Roman" w:hAnsi="Times New Roman" w:cs="Times New Roman"/>
          <w:sz w:val="24"/>
          <w:szCs w:val="24"/>
        </w:rPr>
        <w:t>0,00 kn i nabavu d</w:t>
      </w:r>
      <w:r w:rsidR="00F4317E" w:rsidRPr="001C45D7">
        <w:rPr>
          <w:rFonts w:ascii="Times New Roman" w:hAnsi="Times New Roman" w:cs="Times New Roman"/>
          <w:sz w:val="24"/>
          <w:szCs w:val="24"/>
        </w:rPr>
        <w:t>ug</w:t>
      </w:r>
      <w:r w:rsidR="00D2163F">
        <w:rPr>
          <w:rFonts w:ascii="Times New Roman" w:hAnsi="Times New Roman" w:cs="Times New Roman"/>
          <w:sz w:val="24"/>
          <w:szCs w:val="24"/>
        </w:rPr>
        <w:t>otrajne imovine u iznosu od 63.35</w:t>
      </w:r>
      <w:r w:rsidRPr="001C45D7">
        <w:rPr>
          <w:rFonts w:ascii="Times New Roman" w:hAnsi="Times New Roman" w:cs="Times New Roman"/>
          <w:sz w:val="24"/>
          <w:szCs w:val="24"/>
        </w:rPr>
        <w:t>0,00 kn. Izračuni prihoda i rashoda za sve tri godine temelje se na prošlogodišnjim ostvarivanjima s obzirom da se javljaju u jednakim ili sličnim iznosima bez većih odstupanja.</w:t>
      </w:r>
    </w:p>
    <w:p w:rsidR="00DB5003" w:rsidRDefault="00F50E7A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 xml:space="preserve">pomoći </w:t>
      </w:r>
      <w:r w:rsidRPr="001C45D7">
        <w:rPr>
          <w:rFonts w:ascii="Times New Roman" w:hAnsi="Times New Roman" w:cs="Times New Roman"/>
          <w:sz w:val="24"/>
          <w:szCs w:val="24"/>
        </w:rPr>
        <w:t>državnog proračuna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5D7">
        <w:rPr>
          <w:rFonts w:ascii="Times New Roman" w:hAnsi="Times New Roman" w:cs="Times New Roman"/>
          <w:sz w:val="24"/>
          <w:szCs w:val="24"/>
        </w:rPr>
        <w:t>planir</w:t>
      </w:r>
      <w:r>
        <w:rPr>
          <w:rFonts w:ascii="Times New Roman" w:hAnsi="Times New Roman" w:cs="Times New Roman"/>
          <w:sz w:val="24"/>
          <w:szCs w:val="24"/>
        </w:rPr>
        <w:t>ano je prihoda u iznosu od 5.606.89</w:t>
      </w:r>
      <w:r w:rsidRPr="001C45D7">
        <w:rPr>
          <w:rFonts w:ascii="Times New Roman" w:hAnsi="Times New Roman" w:cs="Times New Roman"/>
          <w:sz w:val="24"/>
          <w:szCs w:val="24"/>
        </w:rPr>
        <w:t>0,00 kn i to za financiranje rashoda za bruto plaće, doprinose na plaću i ostalih materijalnih prava zaposlenika</w:t>
      </w:r>
      <w:r>
        <w:rPr>
          <w:rFonts w:ascii="Times New Roman" w:hAnsi="Times New Roman" w:cs="Times New Roman"/>
          <w:sz w:val="24"/>
          <w:szCs w:val="24"/>
        </w:rPr>
        <w:t xml:space="preserve"> u iznosu od 5.578</w:t>
      </w:r>
      <w:r w:rsidR="00DB50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C45D7">
        <w:rPr>
          <w:rFonts w:ascii="Times New Roman" w:hAnsi="Times New Roman" w:cs="Times New Roman"/>
          <w:sz w:val="24"/>
          <w:szCs w:val="24"/>
        </w:rPr>
        <w:t>0,00 kn. Izračun se temelji na trenutnom stanju od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C45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D27">
        <w:rPr>
          <w:rFonts w:ascii="Times New Roman" w:hAnsi="Times New Roman" w:cs="Times New Roman"/>
          <w:sz w:val="24"/>
          <w:szCs w:val="24"/>
        </w:rPr>
        <w:t>zaposlenika.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2D27">
        <w:rPr>
          <w:rFonts w:ascii="Times New Roman" w:hAnsi="Times New Roman" w:cs="Times New Roman"/>
          <w:sz w:val="24"/>
          <w:szCs w:val="24"/>
        </w:rPr>
        <w:t>0</w:t>
      </w:r>
      <w:r w:rsidRPr="001C45D7">
        <w:rPr>
          <w:rFonts w:ascii="Times New Roman" w:hAnsi="Times New Roman" w:cs="Times New Roman"/>
          <w:sz w:val="24"/>
          <w:szCs w:val="24"/>
        </w:rPr>
        <w:t xml:space="preserve">00,00 kn planirano je za prijevoz 4 učenika s posebnim potrebama, a </w:t>
      </w:r>
      <w:r w:rsidR="0000571E">
        <w:rPr>
          <w:rFonts w:ascii="Times New Roman" w:hAnsi="Times New Roman" w:cs="Times New Roman"/>
          <w:sz w:val="24"/>
          <w:szCs w:val="24"/>
        </w:rPr>
        <w:t>4.0</w:t>
      </w:r>
      <w:r w:rsidRPr="001C45D7">
        <w:rPr>
          <w:rFonts w:ascii="Times New Roman" w:hAnsi="Times New Roman" w:cs="Times New Roman"/>
          <w:sz w:val="24"/>
          <w:szCs w:val="24"/>
        </w:rPr>
        <w:t>00,00 kn odnosi se na financiranje ugovora o djelu za nastavnika koji predaje islamski vjeronauk.</w:t>
      </w:r>
      <w:r w:rsidR="00752D27">
        <w:rPr>
          <w:rFonts w:ascii="Times New Roman" w:hAnsi="Times New Roman" w:cs="Times New Roman"/>
          <w:sz w:val="24"/>
          <w:szCs w:val="24"/>
        </w:rPr>
        <w:t xml:space="preserve"> Iz sredstava pomoći državnog proračuna financirat će se i naknada zbog nezapošljavanja invalida u iznosu od 14.400,00 kn i dnevnice za državna natjecanja u iznosu od 340,00 kn.</w:t>
      </w:r>
      <w:r w:rsidRPr="001C45D7">
        <w:rPr>
          <w:rFonts w:ascii="Times New Roman" w:hAnsi="Times New Roman" w:cs="Times New Roman"/>
          <w:sz w:val="24"/>
          <w:szCs w:val="24"/>
        </w:rPr>
        <w:t xml:space="preserve">  Ista</w:t>
      </w:r>
      <w:r w:rsidR="0000571E">
        <w:rPr>
          <w:rFonts w:ascii="Times New Roman" w:hAnsi="Times New Roman" w:cs="Times New Roman"/>
          <w:sz w:val="24"/>
          <w:szCs w:val="24"/>
        </w:rPr>
        <w:t xml:space="preserve"> sredstva planirana su i za 2021. i 2022</w:t>
      </w:r>
      <w:r w:rsidRPr="001C45D7">
        <w:rPr>
          <w:rFonts w:ascii="Times New Roman" w:hAnsi="Times New Roman" w:cs="Times New Roman"/>
          <w:sz w:val="24"/>
          <w:szCs w:val="24"/>
        </w:rPr>
        <w:t>. uz pretpostavku istog broja zaposlenika i učenika s posebnim potrebama.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225" w:rsidRDefault="00097D96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>Kao i svake godine p</w:t>
      </w:r>
      <w:r w:rsidR="00AA2225" w:rsidRPr="001C45D7">
        <w:rPr>
          <w:rFonts w:ascii="Times New Roman" w:hAnsi="Times New Roman" w:cs="Times New Roman"/>
          <w:sz w:val="24"/>
          <w:szCs w:val="24"/>
        </w:rPr>
        <w:t>rihodima</w:t>
      </w:r>
      <w:r w:rsidR="009742F8" w:rsidRPr="001C45D7">
        <w:rPr>
          <w:rFonts w:ascii="Times New Roman" w:hAnsi="Times New Roman" w:cs="Times New Roman"/>
          <w:sz w:val="24"/>
          <w:szCs w:val="24"/>
        </w:rPr>
        <w:t xml:space="preserve"> od </w:t>
      </w:r>
      <w:r w:rsidR="00AA2225" w:rsidRPr="001C45D7">
        <w:rPr>
          <w:rFonts w:ascii="Times New Roman" w:hAnsi="Times New Roman" w:cs="Times New Roman"/>
          <w:sz w:val="24"/>
          <w:szCs w:val="24"/>
        </w:rPr>
        <w:t>pomoći iz proračuna JLP ( R ) S koji nije nadležan financirat će se izrada školske brošure i/ili školskog godišnjaka u iznosu od 15.000,00.</w:t>
      </w:r>
      <w:r w:rsidR="009742F8" w:rsidRPr="001C45D7">
        <w:rPr>
          <w:rFonts w:ascii="Times New Roman" w:hAnsi="Times New Roman" w:cs="Times New Roman"/>
          <w:sz w:val="24"/>
          <w:szCs w:val="24"/>
        </w:rPr>
        <w:t xml:space="preserve"> </w:t>
      </w:r>
      <w:r w:rsidR="00E76935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511243" w:rsidRPr="001C45D7">
        <w:rPr>
          <w:rFonts w:ascii="Times New Roman" w:hAnsi="Times New Roman" w:cs="Times New Roman"/>
          <w:sz w:val="24"/>
          <w:szCs w:val="24"/>
        </w:rPr>
        <w:t xml:space="preserve">škola svake godine </w:t>
      </w:r>
      <w:r w:rsidR="00E76935">
        <w:rPr>
          <w:rFonts w:ascii="Times New Roman" w:hAnsi="Times New Roman" w:cs="Times New Roman"/>
          <w:sz w:val="24"/>
          <w:szCs w:val="24"/>
        </w:rPr>
        <w:t xml:space="preserve">može </w:t>
      </w:r>
      <w:r w:rsidR="00511243" w:rsidRPr="001C45D7">
        <w:rPr>
          <w:rFonts w:ascii="Times New Roman" w:hAnsi="Times New Roman" w:cs="Times New Roman"/>
          <w:sz w:val="24"/>
          <w:szCs w:val="24"/>
        </w:rPr>
        <w:t>ima</w:t>
      </w:r>
      <w:r w:rsidR="00E76935">
        <w:rPr>
          <w:rFonts w:ascii="Times New Roman" w:hAnsi="Times New Roman" w:cs="Times New Roman"/>
          <w:sz w:val="24"/>
          <w:szCs w:val="24"/>
        </w:rPr>
        <w:t>ti 1 osobu</w:t>
      </w:r>
      <w:r w:rsidR="00511243" w:rsidRPr="001C45D7">
        <w:rPr>
          <w:rFonts w:ascii="Times New Roman" w:hAnsi="Times New Roman" w:cs="Times New Roman"/>
          <w:sz w:val="24"/>
          <w:szCs w:val="24"/>
        </w:rPr>
        <w:t xml:space="preserve"> na stručnom</w:t>
      </w:r>
      <w:r w:rsidR="00E76935">
        <w:rPr>
          <w:rFonts w:ascii="Times New Roman" w:hAnsi="Times New Roman" w:cs="Times New Roman"/>
          <w:sz w:val="24"/>
          <w:szCs w:val="24"/>
        </w:rPr>
        <w:t xml:space="preserve"> osposobljavanju planirano je 14.5</w:t>
      </w:r>
      <w:r w:rsidR="00511243" w:rsidRPr="001C45D7">
        <w:rPr>
          <w:rFonts w:ascii="Times New Roman" w:hAnsi="Times New Roman" w:cs="Times New Roman"/>
          <w:sz w:val="24"/>
          <w:szCs w:val="24"/>
        </w:rPr>
        <w:t>00,00 kn pomoći od HZZ-e</w:t>
      </w:r>
      <w:r w:rsidRPr="001C45D7">
        <w:rPr>
          <w:rFonts w:ascii="Times New Roman" w:hAnsi="Times New Roman" w:cs="Times New Roman"/>
          <w:sz w:val="24"/>
          <w:szCs w:val="24"/>
        </w:rPr>
        <w:t xml:space="preserve"> za tu namjenu.</w:t>
      </w:r>
    </w:p>
    <w:p w:rsidR="00DB5003" w:rsidRPr="001C45D7" w:rsidRDefault="00DB5003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Kapitalnim pomoćima iz državnog proračuna u iznosu od 25.000,00 kn škola će nabaviti uredski opremu i namještaj u iznosu od 20.000,00 kn i knjige u iznosu od 5.000,00 kn.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>Prihodima od prodaje nefinancijske imovine, čiji se izračun temelji na 12 – mjesečnim prihodima od prodaje stana u prosječnom iznosu od  54,16 kn/mjesec, financirat će se kupovina knjiga u iznosu od 650,00 kn u sve tri godine.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 xml:space="preserve">Prihodi za posebne namjene ostvarit će se </w:t>
      </w:r>
      <w:r w:rsidR="00EC422E" w:rsidRPr="001C45D7">
        <w:rPr>
          <w:rFonts w:ascii="Times New Roman" w:hAnsi="Times New Roman" w:cs="Times New Roman"/>
          <w:sz w:val="24"/>
          <w:szCs w:val="24"/>
        </w:rPr>
        <w:t>uplata učenika za</w:t>
      </w:r>
      <w:r w:rsidR="00565FBB">
        <w:rPr>
          <w:rFonts w:ascii="Times New Roman" w:hAnsi="Times New Roman" w:cs="Times New Roman"/>
          <w:sz w:val="24"/>
          <w:szCs w:val="24"/>
        </w:rPr>
        <w:t>:</w:t>
      </w:r>
      <w:r w:rsidR="00EC422E" w:rsidRPr="001C45D7">
        <w:rPr>
          <w:rFonts w:ascii="Times New Roman" w:hAnsi="Times New Roman" w:cs="Times New Roman"/>
          <w:sz w:val="24"/>
          <w:szCs w:val="24"/>
        </w:rPr>
        <w:t xml:space="preserve"> prijevoz </w:t>
      </w:r>
      <w:r w:rsidR="00E00E69" w:rsidRPr="001C45D7">
        <w:rPr>
          <w:rFonts w:ascii="Times New Roman" w:hAnsi="Times New Roman" w:cs="Times New Roman"/>
          <w:sz w:val="24"/>
          <w:szCs w:val="24"/>
        </w:rPr>
        <w:t xml:space="preserve">za </w:t>
      </w:r>
      <w:r w:rsidR="00565FBB">
        <w:rPr>
          <w:rFonts w:ascii="Times New Roman" w:hAnsi="Times New Roman" w:cs="Times New Roman"/>
          <w:sz w:val="24"/>
          <w:szCs w:val="24"/>
        </w:rPr>
        <w:t xml:space="preserve">terensku nastavu u iznosu od 8.570,00 kn , </w:t>
      </w:r>
      <w:r w:rsidR="00E00E69" w:rsidRPr="001C45D7">
        <w:rPr>
          <w:rFonts w:ascii="Times New Roman" w:hAnsi="Times New Roman" w:cs="Times New Roman"/>
          <w:sz w:val="24"/>
          <w:szCs w:val="24"/>
        </w:rPr>
        <w:t>usluge tekućeg održavanja</w:t>
      </w:r>
      <w:r w:rsidR="00A56292">
        <w:rPr>
          <w:rFonts w:ascii="Times New Roman" w:hAnsi="Times New Roman" w:cs="Times New Roman"/>
          <w:sz w:val="24"/>
          <w:szCs w:val="24"/>
        </w:rPr>
        <w:t xml:space="preserve"> 500,00 kn </w:t>
      </w:r>
      <w:r w:rsidR="00E00E69" w:rsidRPr="001C45D7">
        <w:rPr>
          <w:rFonts w:ascii="Times New Roman" w:hAnsi="Times New Roman" w:cs="Times New Roman"/>
          <w:sz w:val="24"/>
          <w:szCs w:val="24"/>
        </w:rPr>
        <w:t xml:space="preserve"> </w:t>
      </w:r>
      <w:r w:rsidR="00565FBB">
        <w:rPr>
          <w:rFonts w:ascii="Times New Roman" w:hAnsi="Times New Roman" w:cs="Times New Roman"/>
          <w:sz w:val="24"/>
          <w:szCs w:val="24"/>
        </w:rPr>
        <w:t>i za materijal i dijelove za tekuće održavanje škole</w:t>
      </w:r>
      <w:r w:rsidR="00A56292">
        <w:rPr>
          <w:rFonts w:ascii="Times New Roman" w:hAnsi="Times New Roman" w:cs="Times New Roman"/>
          <w:sz w:val="24"/>
          <w:szCs w:val="24"/>
        </w:rPr>
        <w:t xml:space="preserve"> 250,00 kn</w:t>
      </w:r>
      <w:r w:rsidR="00565FBB">
        <w:rPr>
          <w:rFonts w:ascii="Times New Roman" w:hAnsi="Times New Roman" w:cs="Times New Roman"/>
          <w:sz w:val="24"/>
          <w:szCs w:val="24"/>
        </w:rPr>
        <w:t xml:space="preserve">. </w:t>
      </w:r>
      <w:r w:rsidR="002653B5">
        <w:rPr>
          <w:rFonts w:ascii="Times New Roman" w:hAnsi="Times New Roman" w:cs="Times New Roman"/>
          <w:sz w:val="24"/>
          <w:szCs w:val="24"/>
        </w:rPr>
        <w:t>680,00 kn planirano je ostvariti od Hrvatskog školskog sportskog saveza koji financira dnevnice za državna školska natjecanja.</w:t>
      </w:r>
    </w:p>
    <w:p w:rsidR="00AA2225" w:rsidRPr="001C45D7" w:rsidRDefault="00AA2225" w:rsidP="001C4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D7">
        <w:rPr>
          <w:rFonts w:ascii="Times New Roman" w:hAnsi="Times New Roman" w:cs="Times New Roman"/>
          <w:sz w:val="24"/>
          <w:szCs w:val="24"/>
        </w:rPr>
        <w:t xml:space="preserve">Donacije od trgovačkih društava </w:t>
      </w:r>
      <w:r w:rsidR="002653B5">
        <w:rPr>
          <w:rFonts w:ascii="Times New Roman" w:hAnsi="Times New Roman" w:cs="Times New Roman"/>
          <w:sz w:val="24"/>
          <w:szCs w:val="24"/>
        </w:rPr>
        <w:t>planirane su u iznosu od 27</w:t>
      </w:r>
      <w:r w:rsidRPr="001C45D7">
        <w:rPr>
          <w:rFonts w:ascii="Times New Roman" w:hAnsi="Times New Roman" w:cs="Times New Roman"/>
          <w:sz w:val="24"/>
          <w:szCs w:val="24"/>
        </w:rPr>
        <w:t>.000,00 kn, a namijenj</w:t>
      </w:r>
      <w:r w:rsidR="00415FEC">
        <w:rPr>
          <w:rFonts w:ascii="Times New Roman" w:hAnsi="Times New Roman" w:cs="Times New Roman"/>
          <w:sz w:val="24"/>
          <w:szCs w:val="24"/>
        </w:rPr>
        <w:t>ene  su za inozemne dnevnice za maturalno putovanje u iznosu od 21.000,00 kn, ostale nespomenute rashode poslovanja (</w:t>
      </w:r>
      <w:proofErr w:type="spellStart"/>
      <w:r w:rsidR="00415FEC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415FEC">
        <w:rPr>
          <w:rFonts w:ascii="Times New Roman" w:hAnsi="Times New Roman" w:cs="Times New Roman"/>
          <w:sz w:val="24"/>
          <w:szCs w:val="24"/>
        </w:rPr>
        <w:t xml:space="preserve">. dresovi…) u iznosu 3.000,00 kn i </w:t>
      </w:r>
      <w:r w:rsidR="000374C0">
        <w:rPr>
          <w:rFonts w:ascii="Times New Roman" w:hAnsi="Times New Roman" w:cs="Times New Roman"/>
          <w:sz w:val="24"/>
          <w:szCs w:val="24"/>
        </w:rPr>
        <w:t>nabavu uredske opreme i namještaja u iznosu od 3.000,00 kn.</w:t>
      </w:r>
    </w:p>
    <w:p w:rsidR="00B36200" w:rsidRDefault="00B36200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DF3" w:rsidRDefault="00377DF3" w:rsidP="00CC256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CC2564" w:rsidRDefault="00CC2564" w:rsidP="00CC256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C2564" w:rsidRPr="007470DD" w:rsidRDefault="00CD058F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>Škola je financiranjem svih materijalnih i financijski rashoda omogućila nesmetano odvijanje nastavnog procesa sukladno planu i programu te je time posti</w:t>
      </w:r>
      <w:r w:rsidR="00FF46CC">
        <w:rPr>
          <w:rFonts w:ascii="Times New Roman" w:hAnsi="Times New Roman" w:cs="Times New Roman"/>
          <w:sz w:val="24"/>
          <w:szCs w:val="24"/>
        </w:rPr>
        <w:t>gnuta ciljana vrijednost</w:t>
      </w:r>
      <w:r w:rsidRPr="007470DD">
        <w:rPr>
          <w:rFonts w:ascii="Times New Roman" w:hAnsi="Times New Roman" w:cs="Times New Roman"/>
          <w:sz w:val="24"/>
          <w:szCs w:val="24"/>
        </w:rPr>
        <w:t>.</w:t>
      </w:r>
    </w:p>
    <w:p w:rsidR="00CD058F" w:rsidRPr="007470DD" w:rsidRDefault="00CD058F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8F" w:rsidRDefault="00E30BF0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Realizacija financijskog plana </w:t>
      </w:r>
      <w:r w:rsidR="00BF6663">
        <w:rPr>
          <w:rFonts w:ascii="Times New Roman" w:hAnsi="Times New Roman" w:cs="Times New Roman"/>
          <w:sz w:val="24"/>
          <w:szCs w:val="24"/>
        </w:rPr>
        <w:t xml:space="preserve">rashoda </w:t>
      </w:r>
      <w:r w:rsidR="00006B48">
        <w:rPr>
          <w:rFonts w:ascii="Times New Roman" w:hAnsi="Times New Roman" w:cs="Times New Roman"/>
          <w:sz w:val="24"/>
          <w:szCs w:val="24"/>
        </w:rPr>
        <w:t xml:space="preserve">proračuna iznosila je 100 % dok je realizacija financijskog plana vlastitih </w:t>
      </w:r>
      <w:r w:rsidR="006858D4">
        <w:rPr>
          <w:rFonts w:ascii="Times New Roman" w:hAnsi="Times New Roman" w:cs="Times New Roman"/>
          <w:sz w:val="24"/>
          <w:szCs w:val="24"/>
        </w:rPr>
        <w:t xml:space="preserve">prihoda i </w:t>
      </w:r>
      <w:r w:rsidR="00006B48">
        <w:rPr>
          <w:rFonts w:ascii="Times New Roman" w:hAnsi="Times New Roman" w:cs="Times New Roman"/>
          <w:sz w:val="24"/>
          <w:szCs w:val="24"/>
        </w:rPr>
        <w:t xml:space="preserve">rashoda ostvarena u manjem postotku, odnosno 95,52% te </w:t>
      </w:r>
      <w:r w:rsidR="006858D4">
        <w:rPr>
          <w:rFonts w:ascii="Times New Roman" w:hAnsi="Times New Roman" w:cs="Times New Roman"/>
          <w:sz w:val="24"/>
          <w:szCs w:val="24"/>
        </w:rPr>
        <w:t xml:space="preserve">je </w:t>
      </w:r>
      <w:r w:rsidR="00006B48">
        <w:rPr>
          <w:rFonts w:ascii="Times New Roman" w:hAnsi="Times New Roman" w:cs="Times New Roman"/>
          <w:sz w:val="24"/>
          <w:szCs w:val="24"/>
        </w:rPr>
        <w:t xml:space="preserve">time </w:t>
      </w:r>
      <w:r w:rsidR="006858D4">
        <w:rPr>
          <w:rFonts w:ascii="Times New Roman" w:hAnsi="Times New Roman" w:cs="Times New Roman"/>
          <w:sz w:val="24"/>
          <w:szCs w:val="24"/>
        </w:rPr>
        <w:t>djelomično postignuta ciljana vrijednost.</w:t>
      </w:r>
    </w:p>
    <w:p w:rsidR="00006B48" w:rsidRPr="007470DD" w:rsidRDefault="00006B48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E8" w:rsidRPr="007470DD" w:rsidRDefault="00C8244A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Sva potrebna oprema </w:t>
      </w:r>
      <w:r w:rsidR="00F55AE8" w:rsidRPr="007470DD">
        <w:rPr>
          <w:rFonts w:ascii="Times New Roman" w:hAnsi="Times New Roman" w:cs="Times New Roman"/>
          <w:sz w:val="24"/>
          <w:szCs w:val="24"/>
        </w:rPr>
        <w:t xml:space="preserve">za odvijanje </w:t>
      </w:r>
      <w:r>
        <w:rPr>
          <w:rFonts w:ascii="Times New Roman" w:hAnsi="Times New Roman" w:cs="Times New Roman"/>
          <w:sz w:val="24"/>
          <w:szCs w:val="24"/>
        </w:rPr>
        <w:t xml:space="preserve">i poboljšanje </w:t>
      </w:r>
      <w:r w:rsidR="00F55AE8" w:rsidRPr="007470DD">
        <w:rPr>
          <w:rFonts w:ascii="Times New Roman" w:hAnsi="Times New Roman" w:cs="Times New Roman"/>
          <w:sz w:val="24"/>
          <w:szCs w:val="24"/>
        </w:rPr>
        <w:t>nastavnog procesa nabavljena je prema pla</w:t>
      </w:r>
      <w:r w:rsidR="00FF46CC">
        <w:rPr>
          <w:rFonts w:ascii="Times New Roman" w:hAnsi="Times New Roman" w:cs="Times New Roman"/>
          <w:sz w:val="24"/>
          <w:szCs w:val="24"/>
        </w:rPr>
        <w:t>nu čime je postignut cilj u 2019</w:t>
      </w:r>
      <w:r w:rsidR="00F55AE8" w:rsidRPr="007470DD">
        <w:rPr>
          <w:rFonts w:ascii="Times New Roman" w:hAnsi="Times New Roman" w:cs="Times New Roman"/>
          <w:sz w:val="24"/>
          <w:szCs w:val="24"/>
        </w:rPr>
        <w:t>.</w:t>
      </w:r>
    </w:p>
    <w:p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DD672E" w:rsidRPr="00C904E0" w:rsidTr="00B36200">
        <w:tc>
          <w:tcPr>
            <w:tcW w:w="817" w:type="dxa"/>
          </w:tcPr>
          <w:p w:rsidR="00DD672E" w:rsidRPr="00C904E0" w:rsidRDefault="00DD672E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4E0">
              <w:rPr>
                <w:rFonts w:ascii="Arial" w:hAnsi="Arial" w:cs="Arial"/>
                <w:b/>
                <w:sz w:val="18"/>
                <w:szCs w:val="18"/>
              </w:rPr>
              <w:t>R.b</w:t>
            </w:r>
            <w:proofErr w:type="spellEnd"/>
            <w:r w:rsidRPr="00C904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D672E" w:rsidRPr="00C904E0" w:rsidRDefault="00DD672E" w:rsidP="00C90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Naziv aktivnosti/projekta</w:t>
            </w:r>
          </w:p>
        </w:tc>
        <w:tc>
          <w:tcPr>
            <w:tcW w:w="1701" w:type="dxa"/>
          </w:tcPr>
          <w:p w:rsidR="00DD672E" w:rsidRPr="00041292" w:rsidRDefault="00F62DCA" w:rsidP="005C3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="00DD672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D672E" w:rsidRPr="00041292" w:rsidRDefault="00F62DCA" w:rsidP="005C3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2021</w:t>
            </w:r>
            <w:r w:rsidR="00DD672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DD672E" w:rsidRPr="00041292" w:rsidRDefault="00F62DCA" w:rsidP="005C3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2022</w:t>
            </w:r>
            <w:r w:rsidR="00DD672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B83191" w:rsidRPr="00C904E0" w:rsidTr="00B36200">
        <w:tc>
          <w:tcPr>
            <w:tcW w:w="817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B83191" w:rsidRPr="00B83191" w:rsidRDefault="00B83191" w:rsidP="00C904E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3191">
              <w:rPr>
                <w:rFonts w:ascii="Arial" w:hAnsi="Arial" w:cs="Arial"/>
                <w:color w:val="000000" w:themeColor="text1"/>
                <w:sz w:val="18"/>
                <w:szCs w:val="18"/>
              </w:rPr>
              <w:t>Osiguravanje uvjeta rada</w:t>
            </w:r>
          </w:p>
        </w:tc>
        <w:tc>
          <w:tcPr>
            <w:tcW w:w="1701" w:type="dxa"/>
          </w:tcPr>
          <w:p w:rsidR="00B83191" w:rsidRPr="00C904E0" w:rsidRDefault="00CA28B6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  <w:r w:rsidR="0089404D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831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B83191" w:rsidRPr="00C904E0" w:rsidRDefault="0089404D" w:rsidP="00CA28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A28B6">
              <w:rPr>
                <w:rFonts w:ascii="Arial" w:hAnsi="Arial" w:cs="Arial"/>
                <w:sz w:val="18"/>
                <w:szCs w:val="18"/>
              </w:rPr>
              <w:t>514.080,00</w:t>
            </w:r>
          </w:p>
        </w:tc>
        <w:tc>
          <w:tcPr>
            <w:tcW w:w="1667" w:type="dxa"/>
          </w:tcPr>
          <w:p w:rsidR="00B83191" w:rsidRPr="00C904E0" w:rsidRDefault="0089404D" w:rsidP="00CA28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A28B6">
              <w:rPr>
                <w:rFonts w:ascii="Arial" w:hAnsi="Arial" w:cs="Arial"/>
                <w:sz w:val="18"/>
                <w:szCs w:val="18"/>
              </w:rPr>
              <w:t>514.080</w:t>
            </w:r>
            <w:r w:rsidR="00B8319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83191" w:rsidRPr="00C904E0" w:rsidTr="00B36200">
        <w:tc>
          <w:tcPr>
            <w:tcW w:w="817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E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B83191" w:rsidRPr="00C904E0" w:rsidRDefault="00B83191" w:rsidP="00C904E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3191">
              <w:rPr>
                <w:rFonts w:ascii="Arial" w:hAnsi="Arial" w:cs="Arial"/>
                <w:color w:val="000000" w:themeColor="text1"/>
                <w:sz w:val="18"/>
                <w:szCs w:val="18"/>
              </w:rPr>
              <w:t>Opremanje ustanova školstva</w:t>
            </w:r>
          </w:p>
        </w:tc>
        <w:tc>
          <w:tcPr>
            <w:tcW w:w="1701" w:type="dxa"/>
          </w:tcPr>
          <w:p w:rsidR="00B83191" w:rsidRPr="00C904E0" w:rsidRDefault="00F62DCA" w:rsidP="00C90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</w:t>
            </w:r>
            <w:r w:rsidR="00B83191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</w:tcPr>
          <w:p w:rsidR="00B83191" w:rsidRPr="00C904E0" w:rsidRDefault="00F62DCA" w:rsidP="00F62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</w:t>
            </w:r>
            <w:r w:rsidR="00B83191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667" w:type="dxa"/>
          </w:tcPr>
          <w:p w:rsidR="00B83191" w:rsidRPr="00C904E0" w:rsidRDefault="00F62DCA" w:rsidP="001E1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92.0</w:t>
            </w:r>
            <w:r w:rsidR="00B83191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B83191" w:rsidRPr="00C904E0" w:rsidTr="00B36200">
        <w:tc>
          <w:tcPr>
            <w:tcW w:w="817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B83191" w:rsidRPr="00C904E0" w:rsidRDefault="00B83191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4E0">
              <w:rPr>
                <w:rFonts w:ascii="Arial" w:hAnsi="Arial" w:cs="Arial"/>
                <w:b/>
                <w:sz w:val="18"/>
                <w:szCs w:val="18"/>
              </w:rPr>
              <w:t>Ukupno program :</w:t>
            </w:r>
          </w:p>
        </w:tc>
        <w:tc>
          <w:tcPr>
            <w:tcW w:w="1701" w:type="dxa"/>
          </w:tcPr>
          <w:p w:rsidR="00B83191" w:rsidRPr="00C904E0" w:rsidRDefault="00CA28B6" w:rsidP="00C904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6.606.080</w:t>
            </w:r>
            <w:r w:rsidR="00B8319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B83191" w:rsidRPr="00C904E0" w:rsidRDefault="0089404D" w:rsidP="00CA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CA28B6">
              <w:rPr>
                <w:rFonts w:ascii="Arial" w:hAnsi="Arial" w:cs="Arial"/>
                <w:b/>
                <w:sz w:val="18"/>
                <w:szCs w:val="18"/>
              </w:rPr>
              <w:t>606.080</w:t>
            </w:r>
            <w:r w:rsidR="00B8319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667" w:type="dxa"/>
          </w:tcPr>
          <w:p w:rsidR="00B83191" w:rsidRPr="00C904E0" w:rsidRDefault="0089404D" w:rsidP="00CA2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CA28B6">
              <w:rPr>
                <w:rFonts w:ascii="Arial" w:hAnsi="Arial" w:cs="Arial"/>
                <w:b/>
                <w:sz w:val="18"/>
                <w:szCs w:val="18"/>
              </w:rPr>
              <w:t>606.080</w:t>
            </w:r>
            <w:r w:rsidR="00B8319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041292" w:rsidRDefault="0004129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E3FAA" w:rsidRDefault="007E3FAA" w:rsidP="00E15A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t>RAZLOG ODSTUPANJA OD PROŠLOGODINJIH PROJEKCIJA: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</w:p>
    <w:p w:rsidR="00E15A37" w:rsidRPr="007470DD" w:rsidRDefault="00E15A37" w:rsidP="00E15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A37" w:rsidRPr="007470DD" w:rsidRDefault="00E15A37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službena putovanja povećana su </w:t>
      </w:r>
      <w:r w:rsidR="00177CFC">
        <w:rPr>
          <w:rFonts w:ascii="Times New Roman" w:hAnsi="Times New Roman" w:cs="Times New Roman"/>
          <w:sz w:val="24"/>
          <w:szCs w:val="24"/>
        </w:rPr>
        <w:t>zbog novog neoporezivog iznosa dnevnice</w:t>
      </w:r>
    </w:p>
    <w:p w:rsidR="00E15A37" w:rsidRPr="007470DD" w:rsidRDefault="00E15A37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prijevoz zaposlenika na posao i s posla povećani su zbog </w:t>
      </w:r>
      <w:r w:rsidR="00177CFC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986B98">
        <w:rPr>
          <w:rFonts w:ascii="Times New Roman" w:hAnsi="Times New Roman" w:cs="Times New Roman"/>
          <w:sz w:val="24"/>
          <w:szCs w:val="24"/>
        </w:rPr>
        <w:t xml:space="preserve"> kojima je veća satnica, a time i dolasci</w:t>
      </w:r>
      <w:r w:rsidR="00177CFC">
        <w:rPr>
          <w:rFonts w:ascii="Times New Roman" w:hAnsi="Times New Roman" w:cs="Times New Roman"/>
          <w:sz w:val="24"/>
          <w:szCs w:val="24"/>
        </w:rPr>
        <w:t xml:space="preserve"> </w:t>
      </w:r>
      <w:r w:rsidR="00D9181F">
        <w:rPr>
          <w:rFonts w:ascii="Times New Roman" w:hAnsi="Times New Roman" w:cs="Times New Roman"/>
          <w:sz w:val="24"/>
          <w:szCs w:val="24"/>
        </w:rPr>
        <w:t xml:space="preserve">na posao </w:t>
      </w:r>
    </w:p>
    <w:p w:rsidR="00E15A37" w:rsidRPr="007470DD" w:rsidRDefault="00E15A37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834D0B">
        <w:rPr>
          <w:rFonts w:ascii="Times New Roman" w:hAnsi="Times New Roman" w:cs="Times New Roman"/>
          <w:sz w:val="24"/>
          <w:szCs w:val="24"/>
        </w:rPr>
        <w:t xml:space="preserve">komunalne usluge manji su </w:t>
      </w:r>
      <w:r w:rsidR="00B3751C">
        <w:rPr>
          <w:rFonts w:ascii="Times New Roman" w:hAnsi="Times New Roman" w:cs="Times New Roman"/>
          <w:sz w:val="24"/>
          <w:szCs w:val="24"/>
        </w:rPr>
        <w:t>zbog manjih troškova potrošnje vode i odvodnje</w:t>
      </w:r>
    </w:p>
    <w:p w:rsidR="00E035B1" w:rsidRPr="007470DD" w:rsidRDefault="00E035B1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E27C36">
        <w:rPr>
          <w:rFonts w:ascii="Times New Roman" w:hAnsi="Times New Roman" w:cs="Times New Roman"/>
          <w:sz w:val="24"/>
          <w:szCs w:val="24"/>
        </w:rPr>
        <w:t>računalne usluge veći su zbog većeg korištenja raznih aplikacijskih sustava i njihovog mjesečnog troška</w:t>
      </w:r>
    </w:p>
    <w:p w:rsidR="0014043C" w:rsidRPr="007470DD" w:rsidRDefault="0014043C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E27C36">
        <w:rPr>
          <w:rFonts w:ascii="Times New Roman" w:hAnsi="Times New Roman" w:cs="Times New Roman"/>
          <w:sz w:val="24"/>
          <w:szCs w:val="24"/>
        </w:rPr>
        <w:t>materijal i dijelove za tekuće održavanje manji su zbog manje potrebe za popravcima i izmjenama istog</w:t>
      </w:r>
    </w:p>
    <w:p w:rsidR="00A203FD" w:rsidRPr="007470DD" w:rsidRDefault="00A203FD" w:rsidP="00E15A3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E27C36">
        <w:rPr>
          <w:rFonts w:ascii="Times New Roman" w:hAnsi="Times New Roman" w:cs="Times New Roman"/>
          <w:sz w:val="24"/>
          <w:szCs w:val="24"/>
        </w:rPr>
        <w:t xml:space="preserve">naknade troškova osobama izvan radnog odnosa povećani su zbog </w:t>
      </w:r>
      <w:r w:rsidR="00B70AEC">
        <w:rPr>
          <w:rFonts w:ascii="Times New Roman" w:hAnsi="Times New Roman" w:cs="Times New Roman"/>
          <w:sz w:val="24"/>
          <w:szCs w:val="24"/>
        </w:rPr>
        <w:t>troškova odlaska učenika na natjecanja, terensku nastav</w:t>
      </w:r>
      <w:r w:rsidR="000152AE">
        <w:rPr>
          <w:rFonts w:ascii="Times New Roman" w:hAnsi="Times New Roman" w:cs="Times New Roman"/>
          <w:sz w:val="24"/>
          <w:szCs w:val="24"/>
        </w:rPr>
        <w:t xml:space="preserve">u i prijevoz osobe na stručnom osposobljavanju, </w:t>
      </w:r>
      <w:r w:rsidR="00B70AEC">
        <w:rPr>
          <w:rFonts w:ascii="Times New Roman" w:hAnsi="Times New Roman" w:cs="Times New Roman"/>
          <w:sz w:val="24"/>
          <w:szCs w:val="24"/>
        </w:rPr>
        <w:t>a čiji se</w:t>
      </w:r>
      <w:r w:rsidR="000152AE">
        <w:rPr>
          <w:rFonts w:ascii="Times New Roman" w:hAnsi="Times New Roman" w:cs="Times New Roman"/>
          <w:sz w:val="24"/>
          <w:szCs w:val="24"/>
        </w:rPr>
        <w:t xml:space="preserve"> trošak evidentira na navedenoj vrsti troška</w:t>
      </w:r>
    </w:p>
    <w:p w:rsidR="007E3FAA" w:rsidRPr="007E3FAA" w:rsidRDefault="00BE6029" w:rsidP="000152AE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0152AE">
        <w:rPr>
          <w:rFonts w:ascii="Times New Roman" w:hAnsi="Times New Roman" w:cs="Times New Roman"/>
          <w:sz w:val="24"/>
          <w:szCs w:val="24"/>
        </w:rPr>
        <w:t>reprezentaciju veći su odluke Škole da snosi trošak Dana učitelja u narednim godinama</w:t>
      </w:r>
    </w:p>
    <w:p w:rsidR="007E3FAA" w:rsidRDefault="007E3FA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041292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POKAZATELJI USPJEŠNOSTI: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</w:p>
    <w:p w:rsidR="00E43C22" w:rsidRDefault="00E43C2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409"/>
        <w:gridCol w:w="709"/>
        <w:gridCol w:w="1276"/>
        <w:gridCol w:w="1276"/>
        <w:gridCol w:w="1275"/>
        <w:gridCol w:w="1134"/>
      </w:tblGrid>
      <w:tr w:rsidR="00C904E0" w:rsidRPr="00C50C83" w:rsidTr="00C904E0">
        <w:trPr>
          <w:trHeight w:val="524"/>
        </w:trPr>
        <w:tc>
          <w:tcPr>
            <w:tcW w:w="1555" w:type="dxa"/>
            <w:vAlign w:val="center"/>
          </w:tcPr>
          <w:p w:rsidR="00C904E0" w:rsidRPr="007470DD" w:rsidRDefault="00C904E0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409" w:type="dxa"/>
            <w:vAlign w:val="center"/>
          </w:tcPr>
          <w:p w:rsidR="00C904E0" w:rsidRPr="007470DD" w:rsidRDefault="00C904E0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709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76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C904E0" w:rsidRPr="007470DD" w:rsidRDefault="00C904E0" w:rsidP="00220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C904E0" w:rsidRPr="007470DD" w:rsidRDefault="00E30BF0" w:rsidP="00E30BF0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C904E0"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C904E0" w:rsidRPr="007470DD" w:rsidRDefault="00AB231D" w:rsidP="00E30BF0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202</w:t>
            </w:r>
            <w:r w:rsidR="00E30BF0">
              <w:rPr>
                <w:rFonts w:ascii="Times New Roman" w:hAnsi="Times New Roman" w:cs="Times New Roman"/>
                <w:sz w:val="20"/>
              </w:rPr>
              <w:t>1</w:t>
            </w:r>
            <w:r w:rsidR="00C904E0"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C904E0" w:rsidRPr="007470DD" w:rsidRDefault="00C904E0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C904E0" w:rsidRPr="007470DD" w:rsidRDefault="00C904E0" w:rsidP="00E30BF0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</w:t>
            </w:r>
            <w:r w:rsidR="009C5E5A" w:rsidRPr="007470DD">
              <w:rPr>
                <w:rFonts w:ascii="Times New Roman" w:hAnsi="Times New Roman" w:cs="Times New Roman"/>
                <w:sz w:val="20"/>
              </w:rPr>
              <w:t>2</w:t>
            </w:r>
            <w:r w:rsidR="00E30BF0">
              <w:rPr>
                <w:rFonts w:ascii="Times New Roman" w:hAnsi="Times New Roman" w:cs="Times New Roman"/>
                <w:sz w:val="20"/>
              </w:rPr>
              <w:t>2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85F66" w:rsidRPr="00C50C83" w:rsidTr="00E75DDC">
        <w:trPr>
          <w:trHeight w:val="214"/>
        </w:trPr>
        <w:tc>
          <w:tcPr>
            <w:tcW w:w="1555" w:type="dxa"/>
          </w:tcPr>
          <w:p w:rsidR="00785F66" w:rsidRPr="007470DD" w:rsidRDefault="00785F66" w:rsidP="00785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Ostvarenje nastavnih planova i programa</w:t>
            </w:r>
          </w:p>
        </w:tc>
        <w:tc>
          <w:tcPr>
            <w:tcW w:w="2409" w:type="dxa"/>
          </w:tcPr>
          <w:p w:rsidR="00785F66" w:rsidRPr="007470DD" w:rsidRDefault="00785F66" w:rsidP="00785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Financiranjem  materijalnih i financijskih rashoda omogućiti nesmetano odvijanje nastavnog procesa sukladno planu i programu</w:t>
            </w:r>
          </w:p>
        </w:tc>
        <w:tc>
          <w:tcPr>
            <w:tcW w:w="709" w:type="dxa"/>
            <w:vAlign w:val="center"/>
          </w:tcPr>
          <w:p w:rsidR="00785F66" w:rsidRPr="007470DD" w:rsidRDefault="00785F66" w:rsidP="00E75DD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plana</w:t>
            </w:r>
          </w:p>
        </w:tc>
        <w:tc>
          <w:tcPr>
            <w:tcW w:w="1276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785F66" w:rsidRPr="007470DD" w:rsidRDefault="005B06D9" w:rsidP="005B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0C05" w:rsidRPr="00C50C83" w:rsidTr="00BF2573">
        <w:trPr>
          <w:trHeight w:val="214"/>
        </w:trPr>
        <w:tc>
          <w:tcPr>
            <w:tcW w:w="1555" w:type="dxa"/>
          </w:tcPr>
          <w:p w:rsidR="001C0C05" w:rsidRPr="007470DD" w:rsidRDefault="001C0C05" w:rsidP="001E1D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Ostvarenje financijskog plana po svim izvorima financiranja</w:t>
            </w:r>
          </w:p>
        </w:tc>
        <w:tc>
          <w:tcPr>
            <w:tcW w:w="2409" w:type="dxa"/>
          </w:tcPr>
          <w:p w:rsidR="001C0C05" w:rsidRPr="007470DD" w:rsidRDefault="00EF448C" w:rsidP="009873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D02A7" w:rsidRPr="007470DD">
              <w:rPr>
                <w:rFonts w:ascii="Times New Roman" w:hAnsi="Times New Roman" w:cs="Times New Roman"/>
                <w:sz w:val="20"/>
                <w:szCs w:val="20"/>
              </w:rPr>
              <w:t>ealizacijom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3DD">
              <w:rPr>
                <w:rFonts w:ascii="Times New Roman" w:hAnsi="Times New Roman" w:cs="Times New Roman"/>
                <w:sz w:val="20"/>
                <w:szCs w:val="20"/>
              </w:rPr>
              <w:t>financijskih planova rashoda i prihoda u skladu sa stvarnim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potreba</w:t>
            </w:r>
            <w:r w:rsidR="009873D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553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02A7" w:rsidRPr="007470DD">
              <w:rPr>
                <w:rFonts w:ascii="Times New Roman" w:hAnsi="Times New Roman" w:cs="Times New Roman"/>
                <w:sz w:val="20"/>
                <w:szCs w:val="20"/>
              </w:rPr>
              <w:t>osigurati sredstva i za</w:t>
            </w:r>
            <w:r w:rsidR="009603C8"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9C3" w:rsidRPr="007470DD">
              <w:rPr>
                <w:rFonts w:ascii="Times New Roman" w:hAnsi="Times New Roman" w:cs="Times New Roman"/>
                <w:sz w:val="20"/>
                <w:szCs w:val="20"/>
              </w:rPr>
              <w:t>naredne godine</w:t>
            </w:r>
          </w:p>
        </w:tc>
        <w:tc>
          <w:tcPr>
            <w:tcW w:w="709" w:type="dxa"/>
          </w:tcPr>
          <w:p w:rsidR="001C0C05" w:rsidRPr="007470DD" w:rsidRDefault="001C0C05" w:rsidP="001E1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% plana</w:t>
            </w:r>
          </w:p>
        </w:tc>
        <w:tc>
          <w:tcPr>
            <w:tcW w:w="1276" w:type="dxa"/>
          </w:tcPr>
          <w:p w:rsidR="001C0C05" w:rsidRPr="007470DD" w:rsidRDefault="005A59CD" w:rsidP="001E1D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C0C05" w:rsidRPr="007470DD" w:rsidRDefault="00A00360" w:rsidP="001E1D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:rsidR="001C0C05" w:rsidRPr="007470DD" w:rsidRDefault="00A00360" w:rsidP="001E1D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1C0C05" w:rsidRPr="007470DD" w:rsidRDefault="001C0C05" w:rsidP="001E1D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EB1055" w:rsidRPr="00C50C83" w:rsidTr="00BF2573">
        <w:trPr>
          <w:trHeight w:val="214"/>
        </w:trPr>
        <w:tc>
          <w:tcPr>
            <w:tcW w:w="1555" w:type="dxa"/>
          </w:tcPr>
          <w:p w:rsidR="00EB1055" w:rsidRPr="007470DD" w:rsidRDefault="00EB1055" w:rsidP="001E1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Ostvarenje plana opremanja škole</w:t>
            </w:r>
          </w:p>
        </w:tc>
        <w:tc>
          <w:tcPr>
            <w:tcW w:w="2409" w:type="dxa"/>
          </w:tcPr>
          <w:p w:rsidR="00EB1055" w:rsidRPr="007470DD" w:rsidRDefault="00EB1055" w:rsidP="00305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Nabavkom </w:t>
            </w:r>
            <w:r w:rsidR="0030546D"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opreme zadržati i poboljšati 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uvjete </w:t>
            </w:r>
            <w:r w:rsidR="007D02A7" w:rsidRPr="00747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za odvijanje nastavnog procesa</w:t>
            </w:r>
          </w:p>
        </w:tc>
        <w:tc>
          <w:tcPr>
            <w:tcW w:w="709" w:type="dxa"/>
          </w:tcPr>
          <w:p w:rsidR="00EB1055" w:rsidRPr="007470DD" w:rsidRDefault="00EB1055" w:rsidP="001E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eastAsia="Calibri" w:hAnsi="Times New Roman" w:cs="Times New Roman"/>
                <w:sz w:val="20"/>
                <w:szCs w:val="20"/>
              </w:rPr>
              <w:t>% plana</w:t>
            </w:r>
          </w:p>
        </w:tc>
        <w:tc>
          <w:tcPr>
            <w:tcW w:w="1276" w:type="dxa"/>
          </w:tcPr>
          <w:p w:rsidR="00EB1055" w:rsidRPr="007470DD" w:rsidRDefault="00A00360" w:rsidP="001E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1055" w:rsidRPr="007470DD" w:rsidRDefault="00EB1055" w:rsidP="001E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B1055" w:rsidRPr="007470DD" w:rsidRDefault="00EB1055" w:rsidP="001E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1055" w:rsidRPr="007470DD" w:rsidRDefault="00EB1055" w:rsidP="001E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F05FD" w:rsidRDefault="008F05FD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Pr="00FD7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PROGRAMI IZNAD ZAKONSKOG STANDARDA OSNOVNOŠKOLSKIH USTANOVA / USTANOVA SREDNJEG ŠKOLSTVA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8F05FD" w:rsidRDefault="009603C8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STRATEŠKI CILJ: 1</w:t>
      </w:r>
      <w:r w:rsidR="008F05FD" w:rsidRPr="008F05FD">
        <w:rPr>
          <w:rFonts w:ascii="Arial" w:hAnsi="Arial" w:cs="Arial"/>
          <w:b/>
          <w:sz w:val="20"/>
          <w:szCs w:val="20"/>
        </w:rPr>
        <w:t>. Razvoj ljudskih potencijala i povećanje kvalitete života</w:t>
      </w:r>
      <w:r w:rsidR="008F05FD" w:rsidRPr="008F05FD">
        <w:rPr>
          <w:rFonts w:ascii="Arial" w:hAnsi="Arial" w:cs="Arial"/>
          <w:b/>
          <w:sz w:val="20"/>
          <w:szCs w:val="20"/>
        </w:rPr>
        <w:tab/>
      </w:r>
    </w:p>
    <w:p w:rsidR="008F05FD" w:rsidRP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8F05FD" w:rsidRDefault="00DD4EAE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PRIORITET: 1.2</w:t>
      </w:r>
      <w:r w:rsidR="008F05FD" w:rsidRPr="008F05FD">
        <w:rPr>
          <w:rFonts w:ascii="Arial" w:hAnsi="Arial" w:cs="Arial"/>
          <w:b/>
          <w:sz w:val="20"/>
          <w:szCs w:val="20"/>
        </w:rPr>
        <w:t>.  Unapređenje obrazovnog sustava te njegova usklađenost sa potrebama u gospodarstvu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7470DD" w:rsidRDefault="008F05FD" w:rsidP="007470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POSEBNI CILJ : </w:t>
      </w:r>
      <w:r w:rsidR="00D7619E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Omogućiti stjecanje znanja i vještina učenika prema njihovim potrebama i interesima. Zadovoljiti specifične potrebe pojedinih grupacija učenika (s teškoćama, darovitih</w:t>
      </w:r>
      <w:r w:rsidR="009603C8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E26D6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6D6" w:rsidRPr="009603C8" w:rsidRDefault="006E26D6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7619E" w:rsidRPr="00D7619E" w:rsidRDefault="00D7619E" w:rsidP="008F05F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8F05FD" w:rsidRPr="00D3713E" w:rsidRDefault="008F05FD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:rsidR="00044321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Zakon o odgoju i obrazovanju u osnovnoj i srednjoj školi (NN 87/08, 86/09 , 92/10, 105/10, 90/11, 5/12, 16/12, 86/12, 86/12, 126/12, 94/13</w:t>
      </w:r>
      <w:r w:rsidR="00044321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, 152/14, 07/17 i 68/18</w:t>
      </w: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:rsidR="00044321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Pravilnik o osnovnoškolskom odgoju i obrazovanju učenika s teškoćama u</w:t>
      </w:r>
      <w:r w:rsidR="00CD32D2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razvoju (NN 24/15</w:t>
      </w:r>
      <w:r w:rsidR="00044321"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4321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postupku utvrđivanja psihofizičkoga stanja djeteta, učenika, te sastavu stručnoga povjerenstva (NN 55/11, 67/14), </w:t>
      </w:r>
    </w:p>
    <w:p w:rsidR="00D7619E" w:rsidRPr="007470DD" w:rsidRDefault="00D7619E" w:rsidP="0004432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kriterijima za financiranje programa iznad minimalnog zakonskog standarda (širih javnih potreba) ustanovama školstva kojima je osnivač Primorsko-goranska županija (ožujak 2010.), 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Upute za izradu proračuna Primorsko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goranske županije 2020. – 2022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 – listopad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Godi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šnji plan i program rada za 2019./2020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– listopad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 kurikulum Srednje škole </w:t>
      </w:r>
      <w:proofErr w:type="spellStart"/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Antuna Barca za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9./2020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 – listopad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ustanovama ( NN br. 76/93, 29/97, 47/99 i 35/08)</w:t>
      </w:r>
    </w:p>
    <w:p w:rsidR="00C767CD" w:rsidRPr="00DD0551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 o proračunu (</w:t>
      </w:r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NN br. </w:t>
      </w:r>
      <w:hyperlink r:id="rId11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87/08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12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136/12</w:t>
        </w:r>
      </w:hyperlink>
      <w:r w:rsidRPr="00DD0551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13" w:history="1">
        <w:r w:rsidRPr="00DD055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E4E4E7"/>
          </w:rPr>
          <w:t>15/15</w:t>
        </w:r>
      </w:hyperlink>
      <w:r>
        <w:t xml:space="preserve">), </w:t>
      </w:r>
    </w:p>
    <w:p w:rsidR="00C767CD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proračunskim klasifikacijama (NN br. </w:t>
      </w:r>
      <w:r w:rsidRPr="00096022">
        <w:rPr>
          <w:rFonts w:ascii="Times New Roman" w:hAnsi="Times New Roman" w:cs="Times New Roman"/>
          <w:color w:val="000000"/>
          <w:sz w:val="24"/>
          <w:szCs w:val="24"/>
        </w:rPr>
        <w:t>26/10 i </w:t>
      </w:r>
      <w:r w:rsidRPr="0009602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120/13)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Pravilnik o proračunskom računovodstvu i računskom planu</w:t>
      </w:r>
      <w:r w:rsidRPr="00B37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E4C">
        <w:rPr>
          <w:rFonts w:ascii="Times New Roman" w:hAnsi="Times New Roman" w:cs="Times New Roman"/>
          <w:sz w:val="24"/>
          <w:szCs w:val="24"/>
        </w:rPr>
        <w:t xml:space="preserve">(NN.br.124/14, 115/15, 87/16, 3/18)  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Zakon o fiskalnoj odg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ovornosti (NN br. 111/18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 škole – 20.03.2019</w:t>
      </w: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7CD" w:rsidRPr="001C45D7" w:rsidRDefault="00C767CD" w:rsidP="00C767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D7">
        <w:rPr>
          <w:rFonts w:ascii="Times New Roman" w:hAnsi="Times New Roman" w:cs="Times New Roman"/>
          <w:color w:val="000000" w:themeColor="text1"/>
          <w:sz w:val="24"/>
          <w:szCs w:val="24"/>
        </w:rPr>
        <w:t>Pravilnik o radu – 2.2.2015.</w:t>
      </w: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Pr="00434AEE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619E" w:rsidRPr="00D7619E" w:rsidRDefault="008F05FD" w:rsidP="006E26D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7619E" w:rsidRDefault="00D7619E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Pr="007470DD" w:rsidRDefault="006E26D6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>Za sufinanciranje pomoćnika u nastavi Županij</w:t>
      </w:r>
      <w:r w:rsidR="001D794C">
        <w:rPr>
          <w:rFonts w:ascii="Times New Roman" w:hAnsi="Times New Roman" w:cs="Times New Roman"/>
          <w:sz w:val="24"/>
          <w:szCs w:val="24"/>
        </w:rPr>
        <w:t xml:space="preserve">a je osigurala ukupno </w:t>
      </w:r>
      <w:r w:rsidR="002106EC">
        <w:rPr>
          <w:rFonts w:ascii="Times New Roman" w:hAnsi="Times New Roman" w:cs="Times New Roman"/>
          <w:sz w:val="24"/>
          <w:szCs w:val="24"/>
        </w:rPr>
        <w:t>98.811,01</w:t>
      </w:r>
      <w:r w:rsidRPr="007470DD">
        <w:rPr>
          <w:rFonts w:ascii="Times New Roman" w:hAnsi="Times New Roman" w:cs="Times New Roman"/>
          <w:sz w:val="24"/>
          <w:szCs w:val="24"/>
        </w:rPr>
        <w:t xml:space="preserve"> kn za plaće, doprinose, pri</w:t>
      </w:r>
      <w:r w:rsidR="001D794C">
        <w:rPr>
          <w:rFonts w:ascii="Times New Roman" w:hAnsi="Times New Roman" w:cs="Times New Roman"/>
          <w:sz w:val="24"/>
          <w:szCs w:val="24"/>
        </w:rPr>
        <w:t>jevoz, dnevnice i božićnice za 2</w:t>
      </w:r>
      <w:r w:rsidRPr="007470DD">
        <w:rPr>
          <w:rFonts w:ascii="Times New Roman" w:hAnsi="Times New Roman" w:cs="Times New Roman"/>
          <w:sz w:val="24"/>
          <w:szCs w:val="24"/>
        </w:rPr>
        <w:t xml:space="preserve"> pomoćnika u nastavi. </w:t>
      </w:r>
    </w:p>
    <w:p w:rsidR="006E26D6" w:rsidRPr="007470DD" w:rsidRDefault="006E26D6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6D6" w:rsidRPr="007470DD" w:rsidRDefault="006E26D6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>Za poticanje dodatnog odgojno-obrazovnog stvaralaštva planirano je 20.000</w:t>
      </w:r>
      <w:r w:rsidR="00BA306D" w:rsidRPr="007470DD">
        <w:rPr>
          <w:rFonts w:ascii="Times New Roman" w:hAnsi="Times New Roman" w:cs="Times New Roman"/>
          <w:sz w:val="24"/>
          <w:szCs w:val="24"/>
        </w:rPr>
        <w:t>,00</w:t>
      </w:r>
      <w:r w:rsidRPr="007470DD">
        <w:rPr>
          <w:rFonts w:ascii="Times New Roman" w:hAnsi="Times New Roman" w:cs="Times New Roman"/>
          <w:sz w:val="24"/>
          <w:szCs w:val="24"/>
        </w:rPr>
        <w:t xml:space="preserve"> kn iz Županijskog proračuna i 4.000,00 kn iz vlastitih sredstava. </w:t>
      </w:r>
      <w:r w:rsidR="00BF17EE" w:rsidRPr="007470DD">
        <w:rPr>
          <w:rFonts w:ascii="Times New Roman" w:hAnsi="Times New Roman" w:cs="Times New Roman"/>
          <w:sz w:val="24"/>
          <w:szCs w:val="24"/>
        </w:rPr>
        <w:t xml:space="preserve">Potrebna sredstva temelje se na </w:t>
      </w:r>
      <w:r w:rsidR="00BA306D" w:rsidRPr="007470DD">
        <w:rPr>
          <w:rFonts w:ascii="Times New Roman" w:hAnsi="Times New Roman" w:cs="Times New Roman"/>
          <w:sz w:val="24"/>
          <w:szCs w:val="24"/>
        </w:rPr>
        <w:t>planu utroška sredstava  za programe školskog kurikuluma i to za financiranje</w:t>
      </w:r>
      <w:r w:rsidR="00792D26" w:rsidRPr="007470DD">
        <w:rPr>
          <w:rFonts w:ascii="Times New Roman" w:hAnsi="Times New Roman" w:cs="Times New Roman"/>
          <w:sz w:val="24"/>
          <w:szCs w:val="24"/>
        </w:rPr>
        <w:t xml:space="preserve"> </w:t>
      </w:r>
      <w:r w:rsidR="009D0458" w:rsidRPr="007470DD">
        <w:rPr>
          <w:rFonts w:ascii="Times New Roman" w:hAnsi="Times New Roman" w:cs="Times New Roman"/>
          <w:sz w:val="24"/>
          <w:szCs w:val="24"/>
        </w:rPr>
        <w:t>službenih putovanja</w:t>
      </w:r>
      <w:r w:rsidR="00EF2A4B">
        <w:rPr>
          <w:rFonts w:ascii="Times New Roman" w:hAnsi="Times New Roman" w:cs="Times New Roman"/>
          <w:sz w:val="24"/>
          <w:szCs w:val="24"/>
        </w:rPr>
        <w:t xml:space="preserve"> i naknade troškova osobama izvan radnog odnosa.</w:t>
      </w:r>
    </w:p>
    <w:p w:rsidR="006E26D6" w:rsidRDefault="006E26D6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4D039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D0391" w:rsidRDefault="004D0391" w:rsidP="004D039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D65B3" w:rsidRPr="007470DD" w:rsidRDefault="006D79BC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1176F2">
        <w:rPr>
          <w:rFonts w:ascii="Times New Roman" w:hAnsi="Times New Roman" w:cs="Times New Roman"/>
          <w:sz w:val="24"/>
          <w:szCs w:val="24"/>
        </w:rPr>
        <w:t xml:space="preserve">školskoj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803C14" w:rsidRPr="007470DD">
        <w:rPr>
          <w:rFonts w:ascii="Times New Roman" w:hAnsi="Times New Roman" w:cs="Times New Roman"/>
          <w:sz w:val="24"/>
          <w:szCs w:val="24"/>
        </w:rPr>
        <w:t>.</w:t>
      </w:r>
      <w:r w:rsidR="001176F2">
        <w:rPr>
          <w:rFonts w:ascii="Times New Roman" w:hAnsi="Times New Roman" w:cs="Times New Roman"/>
          <w:sz w:val="24"/>
          <w:szCs w:val="24"/>
        </w:rPr>
        <w:t>/2020. godini</w:t>
      </w:r>
      <w:r w:rsidR="00803C14" w:rsidRPr="007470DD">
        <w:rPr>
          <w:rFonts w:ascii="Times New Roman" w:hAnsi="Times New Roman" w:cs="Times New Roman"/>
          <w:sz w:val="24"/>
          <w:szCs w:val="24"/>
        </w:rPr>
        <w:t xml:space="preserve"> </w:t>
      </w:r>
      <w:r w:rsidR="001176F2">
        <w:rPr>
          <w:rFonts w:ascii="Times New Roman" w:hAnsi="Times New Roman" w:cs="Times New Roman"/>
          <w:sz w:val="24"/>
          <w:szCs w:val="24"/>
        </w:rPr>
        <w:t>šk</w:t>
      </w:r>
      <w:r w:rsidR="001349CA">
        <w:rPr>
          <w:rFonts w:ascii="Times New Roman" w:hAnsi="Times New Roman" w:cs="Times New Roman"/>
          <w:sz w:val="24"/>
          <w:szCs w:val="24"/>
        </w:rPr>
        <w:t xml:space="preserve">ola ima </w:t>
      </w:r>
      <w:r w:rsidR="00FD65B3">
        <w:rPr>
          <w:rFonts w:ascii="Times New Roman" w:hAnsi="Times New Roman" w:cs="Times New Roman"/>
          <w:sz w:val="24"/>
          <w:szCs w:val="24"/>
        </w:rPr>
        <w:t xml:space="preserve">4 učenika sa poteškoćama </w:t>
      </w:r>
      <w:r w:rsidR="001349CA">
        <w:rPr>
          <w:rFonts w:ascii="Times New Roman" w:hAnsi="Times New Roman" w:cs="Times New Roman"/>
          <w:sz w:val="24"/>
          <w:szCs w:val="24"/>
        </w:rPr>
        <w:t xml:space="preserve">i 3 pomoćnika u nastavi iz razloga što je jedan pomoćnik u nastavi posvećen dvojici učenika sa poteškoćama. Ostvarena je </w:t>
      </w:r>
      <w:r w:rsidR="001349CA">
        <w:rPr>
          <w:rFonts w:ascii="Times New Roman" w:hAnsi="Times New Roman" w:cs="Times New Roman"/>
          <w:sz w:val="24"/>
          <w:szCs w:val="24"/>
        </w:rPr>
        <w:lastRenderedPageBreak/>
        <w:t>ciljana vrijednost od 3 pomoćnika u nastavi, ali nije ostvareno da svaki učenik sa poteškoćama ima svog asistenta u nastavi.</w:t>
      </w:r>
    </w:p>
    <w:p w:rsidR="00803C14" w:rsidRDefault="00803C14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 xml:space="preserve">Broj učenika uključenih u programe poticanja dodatnog odgojno-obrazovnog stvaralaštva bio je </w:t>
      </w:r>
      <w:r w:rsidR="0073639B">
        <w:rPr>
          <w:rFonts w:ascii="Times New Roman" w:hAnsi="Times New Roman" w:cs="Times New Roman"/>
          <w:sz w:val="24"/>
          <w:szCs w:val="24"/>
        </w:rPr>
        <w:t>puno veći od postavljenog cilja, a zahvaljujući osiguranim sredstvima za provedbu svih programa.</w:t>
      </w:r>
    </w:p>
    <w:p w:rsidR="004F4064" w:rsidRPr="007470DD" w:rsidRDefault="004F4064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/>
      </w:tblPr>
      <w:tblGrid>
        <w:gridCol w:w="817"/>
        <w:gridCol w:w="3969"/>
        <w:gridCol w:w="1701"/>
        <w:gridCol w:w="1701"/>
        <w:gridCol w:w="1667"/>
      </w:tblGrid>
      <w:tr w:rsidR="000E37E8" w:rsidRPr="00041292" w:rsidTr="00220909">
        <w:tc>
          <w:tcPr>
            <w:tcW w:w="817" w:type="dxa"/>
          </w:tcPr>
          <w:p w:rsidR="000E37E8" w:rsidRPr="00041292" w:rsidRDefault="000E37E8" w:rsidP="002209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0E37E8" w:rsidRPr="00041292" w:rsidRDefault="000E37E8" w:rsidP="002209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aktivnosti / projekta</w:t>
            </w:r>
          </w:p>
        </w:tc>
        <w:tc>
          <w:tcPr>
            <w:tcW w:w="1701" w:type="dxa"/>
          </w:tcPr>
          <w:p w:rsidR="000E37E8" w:rsidRPr="00041292" w:rsidRDefault="006D79BC" w:rsidP="006D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  <w:r w:rsidR="000E37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E37E8" w:rsidRPr="00041292" w:rsidRDefault="00C83B9F" w:rsidP="00DB12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D79BC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0E37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0E37E8" w:rsidRPr="00041292" w:rsidRDefault="000E37E8" w:rsidP="00DB12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C5E5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D79BC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73E6C" w:rsidRPr="00041292" w:rsidTr="00220909">
        <w:tc>
          <w:tcPr>
            <w:tcW w:w="817" w:type="dxa"/>
          </w:tcPr>
          <w:p w:rsidR="00873E6C" w:rsidRPr="000C7146" w:rsidRDefault="00873E6C" w:rsidP="0022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873E6C" w:rsidRPr="00873E6C" w:rsidRDefault="00873E6C" w:rsidP="0022090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3E6C">
              <w:rPr>
                <w:rFonts w:ascii="Arial" w:hAnsi="Arial" w:cs="Arial"/>
                <w:color w:val="000000" w:themeColor="text1"/>
                <w:sz w:val="18"/>
                <w:szCs w:val="18"/>
              </w:rPr>
              <w:t>Sufinanciranje rada pomoćnika u nastavi</w:t>
            </w:r>
          </w:p>
        </w:tc>
        <w:tc>
          <w:tcPr>
            <w:tcW w:w="1701" w:type="dxa"/>
          </w:tcPr>
          <w:p w:rsidR="00873E6C" w:rsidRPr="009F2EDF" w:rsidRDefault="004C34AA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98.811,01</w:t>
            </w:r>
          </w:p>
        </w:tc>
        <w:tc>
          <w:tcPr>
            <w:tcW w:w="1701" w:type="dxa"/>
          </w:tcPr>
          <w:p w:rsidR="00873E6C" w:rsidRPr="009F2EDF" w:rsidRDefault="004C34AA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73E6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.811,01</w:t>
            </w:r>
          </w:p>
        </w:tc>
        <w:tc>
          <w:tcPr>
            <w:tcW w:w="1667" w:type="dxa"/>
          </w:tcPr>
          <w:p w:rsidR="00873E6C" w:rsidRPr="009F2EDF" w:rsidRDefault="004C34AA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98.811,01</w:t>
            </w:r>
          </w:p>
        </w:tc>
      </w:tr>
      <w:tr w:rsidR="00873E6C" w:rsidRPr="00D7619E" w:rsidTr="00220909">
        <w:tc>
          <w:tcPr>
            <w:tcW w:w="817" w:type="dxa"/>
          </w:tcPr>
          <w:p w:rsidR="00873E6C" w:rsidRPr="00D7619E" w:rsidRDefault="00873E6C" w:rsidP="0022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19E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3969" w:type="dxa"/>
          </w:tcPr>
          <w:p w:rsidR="00873E6C" w:rsidRPr="00873E6C" w:rsidRDefault="00873E6C" w:rsidP="0022090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3E6C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Programi za poticanje dodatnog odgojno-obrazovnog stvaralaštva</w:t>
            </w:r>
          </w:p>
        </w:tc>
        <w:tc>
          <w:tcPr>
            <w:tcW w:w="1701" w:type="dxa"/>
          </w:tcPr>
          <w:p w:rsidR="00873E6C" w:rsidRPr="00D7619E" w:rsidRDefault="00873E6C" w:rsidP="002209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24.000,00</w:t>
            </w:r>
          </w:p>
        </w:tc>
        <w:tc>
          <w:tcPr>
            <w:tcW w:w="1701" w:type="dxa"/>
          </w:tcPr>
          <w:p w:rsidR="00873E6C" w:rsidRPr="00D7619E" w:rsidRDefault="00873E6C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24.000,00</w:t>
            </w:r>
          </w:p>
        </w:tc>
        <w:tc>
          <w:tcPr>
            <w:tcW w:w="1667" w:type="dxa"/>
          </w:tcPr>
          <w:p w:rsidR="00873E6C" w:rsidRPr="00D7619E" w:rsidRDefault="00873E6C" w:rsidP="001E1D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24.000,00</w:t>
            </w:r>
          </w:p>
        </w:tc>
      </w:tr>
      <w:tr w:rsidR="00873E6C" w:rsidRPr="00041292" w:rsidTr="00220909">
        <w:tc>
          <w:tcPr>
            <w:tcW w:w="817" w:type="dxa"/>
          </w:tcPr>
          <w:p w:rsidR="00873E6C" w:rsidRPr="00041292" w:rsidRDefault="00873E6C" w:rsidP="002209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873E6C" w:rsidRDefault="00873E6C" w:rsidP="002209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 program:</w:t>
            </w:r>
          </w:p>
        </w:tc>
        <w:tc>
          <w:tcPr>
            <w:tcW w:w="1701" w:type="dxa"/>
          </w:tcPr>
          <w:p w:rsidR="00873E6C" w:rsidRPr="00041292" w:rsidRDefault="003D4576" w:rsidP="003D45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34AA">
              <w:rPr>
                <w:rFonts w:ascii="Arial" w:hAnsi="Arial" w:cs="Arial"/>
                <w:b/>
                <w:sz w:val="18"/>
                <w:szCs w:val="18"/>
              </w:rPr>
              <w:t>22.811,01</w:t>
            </w:r>
          </w:p>
        </w:tc>
        <w:tc>
          <w:tcPr>
            <w:tcW w:w="1701" w:type="dxa"/>
          </w:tcPr>
          <w:p w:rsidR="00873E6C" w:rsidRPr="00041292" w:rsidRDefault="00873E6C" w:rsidP="002209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34AA">
              <w:rPr>
                <w:rFonts w:ascii="Arial" w:hAnsi="Arial" w:cs="Arial"/>
                <w:b/>
                <w:sz w:val="18"/>
                <w:szCs w:val="18"/>
              </w:rPr>
              <w:t>22.811,01</w:t>
            </w:r>
          </w:p>
        </w:tc>
        <w:tc>
          <w:tcPr>
            <w:tcW w:w="1667" w:type="dxa"/>
          </w:tcPr>
          <w:p w:rsidR="00873E6C" w:rsidRPr="00041292" w:rsidRDefault="00873E6C" w:rsidP="002209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C34AA">
              <w:rPr>
                <w:rFonts w:ascii="Arial" w:hAnsi="Arial" w:cs="Arial"/>
                <w:b/>
                <w:sz w:val="18"/>
                <w:szCs w:val="18"/>
              </w:rPr>
              <w:t>22.811,01</w:t>
            </w:r>
          </w:p>
        </w:tc>
      </w:tr>
    </w:tbl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22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t>RAZLOG ODSTUPANJA OD PROŠLOGODINJIH PROJEKCIJA: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26EE4" w:rsidRDefault="00226EE4" w:rsidP="0022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6EE4" w:rsidRPr="007470DD" w:rsidRDefault="00226EE4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DD">
        <w:rPr>
          <w:rFonts w:ascii="Times New Roman" w:hAnsi="Times New Roman" w:cs="Times New Roman"/>
          <w:sz w:val="24"/>
          <w:szCs w:val="24"/>
        </w:rPr>
        <w:t>Rashodi za sufinanciranje pomoćnika u nastavi manji su u odnosu na prošlogodišnje projekcije zbog</w:t>
      </w:r>
      <w:r w:rsidR="005B04E0">
        <w:rPr>
          <w:rFonts w:ascii="Times New Roman" w:hAnsi="Times New Roman" w:cs="Times New Roman"/>
          <w:sz w:val="24"/>
          <w:szCs w:val="24"/>
        </w:rPr>
        <w:t xml:space="preserve"> financiranja 2 pomoćnika u nastavi</w:t>
      </w:r>
      <w:r w:rsidRPr="007470DD">
        <w:rPr>
          <w:rFonts w:ascii="Times New Roman" w:hAnsi="Times New Roman" w:cs="Times New Roman"/>
          <w:sz w:val="24"/>
          <w:szCs w:val="24"/>
        </w:rPr>
        <w:t>.</w:t>
      </w:r>
    </w:p>
    <w:p w:rsidR="00226EE4" w:rsidRPr="007470DD" w:rsidRDefault="00226EE4" w:rsidP="0074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5FD" w:rsidRPr="007E3FAA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POKAZATELJI USPJEŠNOSTI: 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2138"/>
        <w:gridCol w:w="850"/>
        <w:gridCol w:w="1276"/>
        <w:gridCol w:w="1276"/>
        <w:gridCol w:w="1275"/>
        <w:gridCol w:w="1134"/>
      </w:tblGrid>
      <w:tr w:rsidR="000E37E8" w:rsidRPr="00D240D8" w:rsidTr="000E37E8">
        <w:trPr>
          <w:trHeight w:val="693"/>
        </w:trPr>
        <w:tc>
          <w:tcPr>
            <w:tcW w:w="1685" w:type="dxa"/>
            <w:vAlign w:val="center"/>
          </w:tcPr>
          <w:p w:rsidR="000E37E8" w:rsidRPr="007470DD" w:rsidRDefault="000E37E8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138" w:type="dxa"/>
            <w:vAlign w:val="center"/>
          </w:tcPr>
          <w:p w:rsidR="000E37E8" w:rsidRPr="007470DD" w:rsidRDefault="000E37E8" w:rsidP="00220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850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Jedinica</w:t>
            </w:r>
          </w:p>
        </w:tc>
        <w:tc>
          <w:tcPr>
            <w:tcW w:w="1276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Polazna</w:t>
            </w:r>
          </w:p>
          <w:p w:rsidR="000E37E8" w:rsidRPr="007470DD" w:rsidRDefault="000E37E8" w:rsidP="00220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/>
                <w:sz w:val="20"/>
                <w:szCs w:val="20"/>
              </w:rPr>
              <w:t>vrijednost</w:t>
            </w:r>
          </w:p>
        </w:tc>
        <w:tc>
          <w:tcPr>
            <w:tcW w:w="1276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0E37E8" w:rsidRPr="007470DD" w:rsidRDefault="000E37E8" w:rsidP="00C623A4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201</w:t>
            </w:r>
            <w:r w:rsidR="00C623A4" w:rsidRPr="007470DD">
              <w:rPr>
                <w:rFonts w:ascii="Times New Roman" w:hAnsi="Times New Roman" w:cs="Times New Roman"/>
                <w:sz w:val="20"/>
              </w:rPr>
              <w:t>9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0E37E8" w:rsidRPr="007470DD" w:rsidRDefault="000E37E8" w:rsidP="00C623A4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</w:t>
            </w:r>
            <w:r w:rsidR="00C623A4" w:rsidRPr="007470DD">
              <w:rPr>
                <w:rFonts w:ascii="Times New Roman" w:hAnsi="Times New Roman" w:cs="Times New Roman"/>
                <w:sz w:val="20"/>
              </w:rPr>
              <w:t>20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Ciljana</w:t>
            </w:r>
          </w:p>
          <w:p w:rsidR="000E37E8" w:rsidRPr="007470DD" w:rsidRDefault="000E37E8" w:rsidP="00220909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vrijednost</w:t>
            </w:r>
          </w:p>
          <w:p w:rsidR="000E37E8" w:rsidRPr="007470DD" w:rsidRDefault="000E37E8" w:rsidP="00C623A4">
            <w:pPr>
              <w:pStyle w:val="Naslov7"/>
              <w:rPr>
                <w:rFonts w:ascii="Times New Roman" w:hAnsi="Times New Roman" w:cs="Times New Roman"/>
                <w:sz w:val="20"/>
              </w:rPr>
            </w:pPr>
            <w:r w:rsidRPr="007470DD">
              <w:rPr>
                <w:rFonts w:ascii="Times New Roman" w:hAnsi="Times New Roman" w:cs="Times New Roman"/>
                <w:sz w:val="20"/>
              </w:rPr>
              <w:t>20</w:t>
            </w:r>
            <w:r w:rsidR="009C5E5A" w:rsidRPr="007470DD">
              <w:rPr>
                <w:rFonts w:ascii="Times New Roman" w:hAnsi="Times New Roman" w:cs="Times New Roman"/>
                <w:sz w:val="20"/>
              </w:rPr>
              <w:t>2</w:t>
            </w:r>
            <w:r w:rsidR="00C623A4" w:rsidRPr="007470DD">
              <w:rPr>
                <w:rFonts w:ascii="Times New Roman" w:hAnsi="Times New Roman" w:cs="Times New Roman"/>
                <w:sz w:val="20"/>
              </w:rPr>
              <w:t>1</w:t>
            </w:r>
            <w:r w:rsidRPr="007470DD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E37E8" w:rsidRPr="00D240D8" w:rsidTr="000E37E8">
        <w:trPr>
          <w:trHeight w:val="225"/>
        </w:trPr>
        <w:tc>
          <w:tcPr>
            <w:tcW w:w="1685" w:type="dxa"/>
          </w:tcPr>
          <w:p w:rsidR="000E37E8" w:rsidRPr="007470DD" w:rsidRDefault="000E37E8" w:rsidP="0022090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E37E8" w:rsidRPr="007470DD" w:rsidRDefault="000E37E8" w:rsidP="0022090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Broj pomoćnika u nastavi</w:t>
            </w:r>
          </w:p>
        </w:tc>
        <w:tc>
          <w:tcPr>
            <w:tcW w:w="2138" w:type="dxa"/>
          </w:tcPr>
          <w:p w:rsidR="000E37E8" w:rsidRPr="007470DD" w:rsidRDefault="005619D6" w:rsidP="00D5207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Zapošljavanjem </w:t>
            </w:r>
            <w:r w:rsidR="00D647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pomoćnika u nastavi za svakog učenika </w:t>
            </w:r>
            <w:r w:rsidR="006A75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sa poteškoćama </w:t>
            </w:r>
            <w:r w:rsidR="000E37E8"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olakšati </w:t>
            </w:r>
            <w:r w:rsidR="00D520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njihovo </w:t>
            </w:r>
            <w:r w:rsidR="000E37E8"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školovanje </w:t>
            </w:r>
          </w:p>
        </w:tc>
        <w:tc>
          <w:tcPr>
            <w:tcW w:w="850" w:type="dxa"/>
            <w:vAlign w:val="center"/>
          </w:tcPr>
          <w:p w:rsidR="000E37E8" w:rsidRPr="007470DD" w:rsidRDefault="000E37E8" w:rsidP="0022090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Broj </w:t>
            </w:r>
          </w:p>
        </w:tc>
        <w:tc>
          <w:tcPr>
            <w:tcW w:w="1276" w:type="dxa"/>
            <w:vAlign w:val="center"/>
          </w:tcPr>
          <w:p w:rsidR="000E37E8" w:rsidRPr="007470DD" w:rsidRDefault="00D52073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E37E8" w:rsidRPr="007470DD" w:rsidRDefault="00D52073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0E37E8" w:rsidRPr="007470DD" w:rsidRDefault="00D52073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E37E8" w:rsidRPr="007470DD" w:rsidRDefault="00D52073" w:rsidP="0022090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E37E8" w:rsidRPr="00D240D8" w:rsidTr="000E37E8">
        <w:trPr>
          <w:trHeight w:val="225"/>
        </w:trPr>
        <w:tc>
          <w:tcPr>
            <w:tcW w:w="1685" w:type="dxa"/>
          </w:tcPr>
          <w:p w:rsidR="000E37E8" w:rsidRPr="007470DD" w:rsidRDefault="000E37E8" w:rsidP="002209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 učenika u programima poticanja dodatnog odgojno-obrazovnog stvaralaštva</w:t>
            </w:r>
          </w:p>
        </w:tc>
        <w:tc>
          <w:tcPr>
            <w:tcW w:w="2138" w:type="dxa"/>
          </w:tcPr>
          <w:p w:rsidR="000E37E8" w:rsidRPr="007470DD" w:rsidRDefault="000E37E8" w:rsidP="002209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Sufinanciranjem programa uključiti učenike u izvannastavne programe </w:t>
            </w:r>
          </w:p>
        </w:tc>
        <w:tc>
          <w:tcPr>
            <w:tcW w:w="850" w:type="dxa"/>
            <w:vAlign w:val="center"/>
          </w:tcPr>
          <w:p w:rsidR="000E37E8" w:rsidRPr="007470DD" w:rsidRDefault="000E37E8" w:rsidP="0022090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0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0E37E8" w:rsidRPr="007470DD" w:rsidRDefault="0073639B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0E37E8" w:rsidRPr="007470DD" w:rsidRDefault="0073639B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:rsidR="000E37E8" w:rsidRPr="007470DD" w:rsidRDefault="00C91995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363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E37E8" w:rsidRPr="007470DD" w:rsidRDefault="00C91995" w:rsidP="002209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363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6185A" w:rsidRDefault="00B6185A" w:rsidP="008F05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5E5A" w:rsidRDefault="009C5E5A" w:rsidP="008F05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5E5A" w:rsidRDefault="009C5E5A" w:rsidP="008F05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9C5E5A" w:rsidSect="00041292">
      <w:headerReference w:type="default" r:id="rId14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4D" w:rsidRDefault="00850E4D" w:rsidP="00BD6C77">
      <w:pPr>
        <w:spacing w:after="0" w:line="240" w:lineRule="auto"/>
      </w:pPr>
      <w:r>
        <w:separator/>
      </w:r>
    </w:p>
  </w:endnote>
  <w:endnote w:type="continuationSeparator" w:id="0">
    <w:p w:rsidR="00850E4D" w:rsidRDefault="00850E4D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4D" w:rsidRDefault="00850E4D" w:rsidP="00BD6C77">
      <w:pPr>
        <w:spacing w:after="0" w:line="240" w:lineRule="auto"/>
      </w:pPr>
      <w:r>
        <w:separator/>
      </w:r>
    </w:p>
  </w:footnote>
  <w:footnote w:type="continuationSeparator" w:id="0">
    <w:p w:rsidR="00850E4D" w:rsidRDefault="00850E4D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25" w:rsidRDefault="002E7F2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141"/>
    <w:multiLevelType w:val="hybridMultilevel"/>
    <w:tmpl w:val="9202E07A"/>
    <w:lvl w:ilvl="0" w:tplc="9086EB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1BF6"/>
    <w:multiLevelType w:val="hybridMultilevel"/>
    <w:tmpl w:val="67EC35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F0D09"/>
    <w:multiLevelType w:val="hybridMultilevel"/>
    <w:tmpl w:val="E3E6ABC8"/>
    <w:lvl w:ilvl="0" w:tplc="9086EB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41292"/>
    <w:rsid w:val="0000571E"/>
    <w:rsid w:val="00006B48"/>
    <w:rsid w:val="00012B1A"/>
    <w:rsid w:val="000152AE"/>
    <w:rsid w:val="000374C0"/>
    <w:rsid w:val="00041292"/>
    <w:rsid w:val="00044321"/>
    <w:rsid w:val="00056131"/>
    <w:rsid w:val="00096022"/>
    <w:rsid w:val="00097D96"/>
    <w:rsid w:val="000A4649"/>
    <w:rsid w:val="000B187E"/>
    <w:rsid w:val="000B5F4E"/>
    <w:rsid w:val="000B7236"/>
    <w:rsid w:val="000B7D54"/>
    <w:rsid w:val="000C7146"/>
    <w:rsid w:val="000D251C"/>
    <w:rsid w:val="000D53D6"/>
    <w:rsid w:val="000E37E8"/>
    <w:rsid w:val="000F79D9"/>
    <w:rsid w:val="00113D62"/>
    <w:rsid w:val="001176F2"/>
    <w:rsid w:val="00125605"/>
    <w:rsid w:val="001349CA"/>
    <w:rsid w:val="0014043C"/>
    <w:rsid w:val="00177CFC"/>
    <w:rsid w:val="001A41C6"/>
    <w:rsid w:val="001C0C05"/>
    <w:rsid w:val="001C45D7"/>
    <w:rsid w:val="001D794C"/>
    <w:rsid w:val="001E073F"/>
    <w:rsid w:val="001E6D4E"/>
    <w:rsid w:val="001E7ED0"/>
    <w:rsid w:val="001F6A85"/>
    <w:rsid w:val="002106EC"/>
    <w:rsid w:val="00226EE4"/>
    <w:rsid w:val="002448D1"/>
    <w:rsid w:val="00252D1A"/>
    <w:rsid w:val="002653B5"/>
    <w:rsid w:val="00265698"/>
    <w:rsid w:val="002B0E8A"/>
    <w:rsid w:val="002B6FDA"/>
    <w:rsid w:val="002D23C6"/>
    <w:rsid w:val="002D39C3"/>
    <w:rsid w:val="002D790E"/>
    <w:rsid w:val="002E7F25"/>
    <w:rsid w:val="0030546D"/>
    <w:rsid w:val="0034781F"/>
    <w:rsid w:val="00357CDF"/>
    <w:rsid w:val="00377DF3"/>
    <w:rsid w:val="00396EF6"/>
    <w:rsid w:val="003C34AF"/>
    <w:rsid w:val="003C556A"/>
    <w:rsid w:val="003D1334"/>
    <w:rsid w:val="003D4576"/>
    <w:rsid w:val="00402984"/>
    <w:rsid w:val="004078A6"/>
    <w:rsid w:val="00415FEC"/>
    <w:rsid w:val="00423516"/>
    <w:rsid w:val="00434AEE"/>
    <w:rsid w:val="0046436F"/>
    <w:rsid w:val="00466711"/>
    <w:rsid w:val="00470C01"/>
    <w:rsid w:val="004B2479"/>
    <w:rsid w:val="004B7612"/>
    <w:rsid w:val="004C34AA"/>
    <w:rsid w:val="004D0391"/>
    <w:rsid w:val="004E3BD4"/>
    <w:rsid w:val="004E5A1B"/>
    <w:rsid w:val="004F4064"/>
    <w:rsid w:val="00511243"/>
    <w:rsid w:val="00525840"/>
    <w:rsid w:val="00547129"/>
    <w:rsid w:val="00553B4D"/>
    <w:rsid w:val="005619D6"/>
    <w:rsid w:val="00563C62"/>
    <w:rsid w:val="00565FBB"/>
    <w:rsid w:val="005A59CD"/>
    <w:rsid w:val="005B04BA"/>
    <w:rsid w:val="005B04E0"/>
    <w:rsid w:val="005B06D9"/>
    <w:rsid w:val="005D2322"/>
    <w:rsid w:val="005E27AD"/>
    <w:rsid w:val="006512D3"/>
    <w:rsid w:val="0065363A"/>
    <w:rsid w:val="0065795F"/>
    <w:rsid w:val="00682721"/>
    <w:rsid w:val="006858D4"/>
    <w:rsid w:val="006A7565"/>
    <w:rsid w:val="006D79BC"/>
    <w:rsid w:val="006E26D6"/>
    <w:rsid w:val="006E33DD"/>
    <w:rsid w:val="006E7EC8"/>
    <w:rsid w:val="00713360"/>
    <w:rsid w:val="007230FD"/>
    <w:rsid w:val="00724354"/>
    <w:rsid w:val="0073639B"/>
    <w:rsid w:val="0074216D"/>
    <w:rsid w:val="007470DD"/>
    <w:rsid w:val="00752D27"/>
    <w:rsid w:val="00760BBC"/>
    <w:rsid w:val="00780707"/>
    <w:rsid w:val="00785F66"/>
    <w:rsid w:val="00792D26"/>
    <w:rsid w:val="00795CA3"/>
    <w:rsid w:val="007B7D60"/>
    <w:rsid w:val="007D02A7"/>
    <w:rsid w:val="007E3FAA"/>
    <w:rsid w:val="00803C14"/>
    <w:rsid w:val="00812D8A"/>
    <w:rsid w:val="00834D0B"/>
    <w:rsid w:val="0083589C"/>
    <w:rsid w:val="0084120B"/>
    <w:rsid w:val="008427FF"/>
    <w:rsid w:val="00850E4D"/>
    <w:rsid w:val="00854FBC"/>
    <w:rsid w:val="0087295E"/>
    <w:rsid w:val="00873545"/>
    <w:rsid w:val="00873A8E"/>
    <w:rsid w:val="00873E6C"/>
    <w:rsid w:val="00885480"/>
    <w:rsid w:val="00886D39"/>
    <w:rsid w:val="0089404D"/>
    <w:rsid w:val="008E53F2"/>
    <w:rsid w:val="008F05FD"/>
    <w:rsid w:val="009174A9"/>
    <w:rsid w:val="00947B10"/>
    <w:rsid w:val="009603C8"/>
    <w:rsid w:val="00963DC4"/>
    <w:rsid w:val="0096422F"/>
    <w:rsid w:val="009742F8"/>
    <w:rsid w:val="00977D26"/>
    <w:rsid w:val="00986B98"/>
    <w:rsid w:val="009873DD"/>
    <w:rsid w:val="009A4EB5"/>
    <w:rsid w:val="009B7CEA"/>
    <w:rsid w:val="009C5E5A"/>
    <w:rsid w:val="009C7513"/>
    <w:rsid w:val="009D0458"/>
    <w:rsid w:val="009E3DDC"/>
    <w:rsid w:val="009F2EDF"/>
    <w:rsid w:val="00A00360"/>
    <w:rsid w:val="00A203FD"/>
    <w:rsid w:val="00A21415"/>
    <w:rsid w:val="00A476AB"/>
    <w:rsid w:val="00A56292"/>
    <w:rsid w:val="00A6096B"/>
    <w:rsid w:val="00AA2225"/>
    <w:rsid w:val="00AB231D"/>
    <w:rsid w:val="00AB23D7"/>
    <w:rsid w:val="00AB5E38"/>
    <w:rsid w:val="00AF3EB2"/>
    <w:rsid w:val="00B24A4E"/>
    <w:rsid w:val="00B36200"/>
    <w:rsid w:val="00B3751C"/>
    <w:rsid w:val="00B37E4C"/>
    <w:rsid w:val="00B6185A"/>
    <w:rsid w:val="00B63B04"/>
    <w:rsid w:val="00B70AEC"/>
    <w:rsid w:val="00B83191"/>
    <w:rsid w:val="00B90981"/>
    <w:rsid w:val="00B97A70"/>
    <w:rsid w:val="00BA306D"/>
    <w:rsid w:val="00BB6917"/>
    <w:rsid w:val="00BC60BC"/>
    <w:rsid w:val="00BD6C77"/>
    <w:rsid w:val="00BE6029"/>
    <w:rsid w:val="00BF17EE"/>
    <w:rsid w:val="00BF6663"/>
    <w:rsid w:val="00C1421C"/>
    <w:rsid w:val="00C24317"/>
    <w:rsid w:val="00C31EE3"/>
    <w:rsid w:val="00C623A4"/>
    <w:rsid w:val="00C700D8"/>
    <w:rsid w:val="00C767CD"/>
    <w:rsid w:val="00C81037"/>
    <w:rsid w:val="00C8244A"/>
    <w:rsid w:val="00C82610"/>
    <w:rsid w:val="00C83B9F"/>
    <w:rsid w:val="00C904E0"/>
    <w:rsid w:val="00C91995"/>
    <w:rsid w:val="00CA28B6"/>
    <w:rsid w:val="00CA722F"/>
    <w:rsid w:val="00CB5E40"/>
    <w:rsid w:val="00CB6D5E"/>
    <w:rsid w:val="00CC2564"/>
    <w:rsid w:val="00CC62D2"/>
    <w:rsid w:val="00CD058F"/>
    <w:rsid w:val="00CD32D2"/>
    <w:rsid w:val="00CE3ABA"/>
    <w:rsid w:val="00CE60CE"/>
    <w:rsid w:val="00CF63F5"/>
    <w:rsid w:val="00D12F17"/>
    <w:rsid w:val="00D2163F"/>
    <w:rsid w:val="00D3713E"/>
    <w:rsid w:val="00D475A5"/>
    <w:rsid w:val="00D52073"/>
    <w:rsid w:val="00D57085"/>
    <w:rsid w:val="00D62CD5"/>
    <w:rsid w:val="00D64789"/>
    <w:rsid w:val="00D70965"/>
    <w:rsid w:val="00D73B33"/>
    <w:rsid w:val="00D7619E"/>
    <w:rsid w:val="00D813FA"/>
    <w:rsid w:val="00D9181F"/>
    <w:rsid w:val="00DB12EC"/>
    <w:rsid w:val="00DB5003"/>
    <w:rsid w:val="00DC3C18"/>
    <w:rsid w:val="00DC7F0B"/>
    <w:rsid w:val="00DD0551"/>
    <w:rsid w:val="00DD4EAE"/>
    <w:rsid w:val="00DD672E"/>
    <w:rsid w:val="00DE3194"/>
    <w:rsid w:val="00E00E69"/>
    <w:rsid w:val="00E035B1"/>
    <w:rsid w:val="00E14637"/>
    <w:rsid w:val="00E15A37"/>
    <w:rsid w:val="00E27C36"/>
    <w:rsid w:val="00E30BF0"/>
    <w:rsid w:val="00E43C22"/>
    <w:rsid w:val="00E65B0F"/>
    <w:rsid w:val="00E70F58"/>
    <w:rsid w:val="00E76935"/>
    <w:rsid w:val="00EA357D"/>
    <w:rsid w:val="00EA5E13"/>
    <w:rsid w:val="00EB1055"/>
    <w:rsid w:val="00EB24E6"/>
    <w:rsid w:val="00EC422E"/>
    <w:rsid w:val="00EE0863"/>
    <w:rsid w:val="00EE26AA"/>
    <w:rsid w:val="00EE2A09"/>
    <w:rsid w:val="00EF2A4B"/>
    <w:rsid w:val="00EF448C"/>
    <w:rsid w:val="00F4317E"/>
    <w:rsid w:val="00F50E7A"/>
    <w:rsid w:val="00F55AE8"/>
    <w:rsid w:val="00F62DCA"/>
    <w:rsid w:val="00F65E70"/>
    <w:rsid w:val="00F85B9E"/>
    <w:rsid w:val="00F92D91"/>
    <w:rsid w:val="00FD65B3"/>
    <w:rsid w:val="00FD7999"/>
    <w:rsid w:val="00FE76F2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84"/>
  </w:style>
  <w:style w:type="paragraph" w:styleId="Naslov7">
    <w:name w:val="heading 7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customStyle="1" w:styleId="Naslov7Char">
    <w:name w:val="Naslov 7 Char"/>
    <w:basedOn w:val="Zadanifontodlomka"/>
    <w:link w:val="Naslov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15A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055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96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7"/>
  </w:style>
  <w:style w:type="paragraph" w:styleId="Footer">
    <w:name w:val="footer"/>
    <w:basedOn w:val="Normal"/>
    <w:link w:val="Foot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7"/>
  </w:style>
  <w:style w:type="character" w:customStyle="1" w:styleId="Heading7Char">
    <w:name w:val="Heading 7 Char"/>
    <w:basedOn w:val="DefaultParagraphFont"/>
    <w:link w:val="Heading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0" TargetMode="External"/><Relationship Id="rId13" Type="http://schemas.openxmlformats.org/officeDocument/2006/relationships/hyperlink" Target="https://www.zakon.hr/cms.htm?id=4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4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22BB-E291-4600-9CED-C6E4791F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Admin</cp:lastModifiedBy>
  <cp:revision>84</cp:revision>
  <cp:lastPrinted>2019-10-21T10:14:00Z</cp:lastPrinted>
  <dcterms:created xsi:type="dcterms:W3CDTF">2019-10-21T08:31:00Z</dcterms:created>
  <dcterms:modified xsi:type="dcterms:W3CDTF">2019-10-22T08:05:00Z</dcterms:modified>
</cp:coreProperties>
</file>